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15E69" w14:textId="1D26B41B" w:rsidR="00227C83" w:rsidRDefault="00227C83" w:rsidP="00273B2E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D82574" wp14:editId="62C0F0F7">
            <wp:simplePos x="0" y="0"/>
            <wp:positionH relativeFrom="margin">
              <wp:posOffset>2332355</wp:posOffset>
            </wp:positionH>
            <wp:positionV relativeFrom="paragraph">
              <wp:posOffset>-679796</wp:posOffset>
            </wp:positionV>
            <wp:extent cx="1058487" cy="1058487"/>
            <wp:effectExtent l="0" t="0" r="8890" b="8890"/>
            <wp:wrapNone/>
            <wp:docPr id="278818162" name="Picture 1" descr="A logo for a hockey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818162" name="Picture 1" descr="A logo for a hockey team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487" cy="1058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899F2" w14:textId="77777777" w:rsidR="00227C83" w:rsidRDefault="00227C83" w:rsidP="00273B2E">
      <w:pPr>
        <w:rPr>
          <w:b/>
          <w:bCs/>
        </w:rPr>
      </w:pPr>
    </w:p>
    <w:p w14:paraId="1BE6AE36" w14:textId="57F89FEE" w:rsidR="00273B2E" w:rsidRPr="00273B2E" w:rsidRDefault="00F66E91" w:rsidP="00227C83">
      <w:pPr>
        <w:jc w:val="center"/>
        <w:rPr>
          <w:b/>
          <w:bCs/>
        </w:rPr>
      </w:pPr>
      <w:r>
        <w:rPr>
          <w:b/>
          <w:bCs/>
        </w:rPr>
        <w:t xml:space="preserve">HIGH PERFORMANCE AND </w:t>
      </w:r>
      <w:r w:rsidR="0066235E">
        <w:rPr>
          <w:b/>
          <w:bCs/>
        </w:rPr>
        <w:t>INTERPRO</w:t>
      </w:r>
      <w:r>
        <w:rPr>
          <w:b/>
          <w:bCs/>
        </w:rPr>
        <w:t xml:space="preserve">VINCIAL </w:t>
      </w:r>
      <w:r w:rsidR="00273B2E">
        <w:rPr>
          <w:b/>
          <w:bCs/>
        </w:rPr>
        <w:t>DIRECTOR</w:t>
      </w:r>
    </w:p>
    <w:p w14:paraId="39BAB5D7" w14:textId="4B3F74F6" w:rsidR="00273B2E" w:rsidRDefault="00273B2E" w:rsidP="00273B2E">
      <w:r w:rsidRPr="00273B2E">
        <w:br/>
      </w:r>
      <w:r w:rsidRPr="007C1E46">
        <w:t xml:space="preserve">Having undertaken a periodic review of the skills and experience of our current Board Directors, </w:t>
      </w:r>
      <w:r>
        <w:t xml:space="preserve">Leinster Hockey Board </w:t>
      </w:r>
      <w:r w:rsidR="00054AF7">
        <w:t>is</w:t>
      </w:r>
      <w:r w:rsidRPr="007C1E46">
        <w:t xml:space="preserve"> seeking to further strengthen our Board’s diversity and skill set by recruiting</w:t>
      </w:r>
      <w:r>
        <w:t xml:space="preserve"> a</w:t>
      </w:r>
      <w:r w:rsidRPr="007C1E46">
        <w:t xml:space="preserve"> </w:t>
      </w:r>
      <w:proofErr w:type="gramStart"/>
      <w:r w:rsidRPr="007C1E46">
        <w:t>Director</w:t>
      </w:r>
      <w:proofErr w:type="gramEnd"/>
      <w:r>
        <w:t xml:space="preserve"> </w:t>
      </w:r>
      <w:r w:rsidRPr="00273B2E">
        <w:t>with responsibility for Interprovincial Development</w:t>
      </w:r>
      <w:r>
        <w:t>.</w:t>
      </w:r>
    </w:p>
    <w:p w14:paraId="569B37EB" w14:textId="4C6133EB" w:rsidR="00A22912" w:rsidRPr="00273B2E" w:rsidRDefault="00A22912" w:rsidP="00273B2E">
      <w:r w:rsidRPr="00101D7B">
        <w:t>This is a voluntary position that offers an exciting opportunity for a motivated leader to contribute to the development of junior hockey talent and interprovincial programmes within Leinster.</w:t>
      </w:r>
    </w:p>
    <w:p w14:paraId="4ADEBD4A" w14:textId="77777777" w:rsidR="00273B2E" w:rsidRPr="00273B2E" w:rsidRDefault="00273B2E" w:rsidP="00273B2E">
      <w:pPr>
        <w:rPr>
          <w:b/>
          <w:bCs/>
          <w:u w:val="single"/>
        </w:rPr>
      </w:pPr>
      <w:r w:rsidRPr="00273B2E">
        <w:rPr>
          <w:b/>
          <w:bCs/>
          <w:u w:val="single"/>
        </w:rPr>
        <w:t>Background</w:t>
      </w:r>
    </w:p>
    <w:p w14:paraId="5E10A4F6" w14:textId="4F35D44D" w:rsidR="00273B2E" w:rsidRPr="00273B2E" w:rsidRDefault="00273B2E" w:rsidP="00273B2E">
      <w:r w:rsidRPr="00273B2E">
        <w:t xml:space="preserve">Leinster Hockey is a non-profit organisation with responsibility for the sport of hockey within the province of Leinster.  We currently have </w:t>
      </w:r>
      <w:r w:rsidR="005849AE">
        <w:t>over</w:t>
      </w:r>
      <w:r w:rsidRPr="00273B2E">
        <w:t xml:space="preserve"> 12,000 active members within the club structure</w:t>
      </w:r>
      <w:r w:rsidR="005849AE">
        <w:t>,</w:t>
      </w:r>
      <w:r w:rsidRPr="00273B2E">
        <w:t xml:space="preserve"> with over 150 schools also playing hockey.  Currently</w:t>
      </w:r>
      <w:r w:rsidR="005849AE">
        <w:t>,</w:t>
      </w:r>
      <w:r w:rsidRPr="00273B2E">
        <w:t xml:space="preserve"> we have interprovincial programmes in place for Under 16 and Under 18 Boys and Girls</w:t>
      </w:r>
      <w:r w:rsidR="00991973">
        <w:t>,</w:t>
      </w:r>
      <w:r w:rsidRPr="00273B2E">
        <w:t xml:space="preserve"> and we </w:t>
      </w:r>
      <w:r w:rsidR="005849AE">
        <w:t xml:space="preserve">are </w:t>
      </w:r>
      <w:r w:rsidRPr="00273B2E">
        <w:t>continuing to roll out our Under 14 Regional Programmes.</w:t>
      </w:r>
    </w:p>
    <w:p w14:paraId="3F954C7B" w14:textId="77777777" w:rsidR="00273B2E" w:rsidRPr="00273B2E" w:rsidRDefault="00273B2E" w:rsidP="00273B2E">
      <w:pPr>
        <w:rPr>
          <w:b/>
          <w:bCs/>
          <w:u w:val="single"/>
        </w:rPr>
      </w:pPr>
      <w:r w:rsidRPr="00273B2E">
        <w:rPr>
          <w:b/>
          <w:bCs/>
          <w:u w:val="single"/>
        </w:rPr>
        <w:t>Primary Purpose of the Role</w:t>
      </w:r>
    </w:p>
    <w:p w14:paraId="5DA3DFBA" w14:textId="78B334B3" w:rsidR="00273B2E" w:rsidRPr="00273B2E" w:rsidRDefault="00273B2E" w:rsidP="00273B2E">
      <w:r w:rsidRPr="00431284">
        <w:rPr>
          <w:u w:val="single"/>
        </w:rPr>
        <w:t>Strategic Planning:</w:t>
      </w:r>
      <w:r w:rsidRPr="00273B2E">
        <w:t xml:space="preserve"> Collaborate with other board members and Hockey Ireland to develop long-term strategic plans for junior pathways aligned with Leinster Hockey’s mission, vision</w:t>
      </w:r>
      <w:r w:rsidR="00265826">
        <w:t>,</w:t>
      </w:r>
      <w:r w:rsidRPr="00273B2E">
        <w:t xml:space="preserve"> and objectives.</w:t>
      </w:r>
    </w:p>
    <w:p w14:paraId="72CAC2A0" w14:textId="4004FBEB" w:rsidR="00273B2E" w:rsidRPr="00273B2E" w:rsidRDefault="00273B2E" w:rsidP="00273B2E">
      <w:r w:rsidRPr="00991973">
        <w:rPr>
          <w:u w:val="single"/>
        </w:rPr>
        <w:t>Programme Development</w:t>
      </w:r>
      <w:r w:rsidRPr="00273B2E">
        <w:t xml:space="preserve">: </w:t>
      </w:r>
      <w:r w:rsidR="00501B31">
        <w:t>Lead</w:t>
      </w:r>
      <w:r w:rsidR="009E39AA">
        <w:t xml:space="preserve"> the </w:t>
      </w:r>
      <w:r w:rsidRPr="00273B2E">
        <w:t xml:space="preserve">development and enhancement of </w:t>
      </w:r>
      <w:r w:rsidR="00501B31">
        <w:t>the existing Leinster</w:t>
      </w:r>
      <w:r w:rsidR="00F302A6">
        <w:t xml:space="preserve"> </w:t>
      </w:r>
      <w:r w:rsidR="00991973">
        <w:t>high-performance</w:t>
      </w:r>
      <w:r w:rsidR="00F302A6">
        <w:t xml:space="preserve"> and </w:t>
      </w:r>
      <w:r w:rsidRPr="00273B2E">
        <w:t>talent development</w:t>
      </w:r>
      <w:r w:rsidR="00F302A6">
        <w:t xml:space="preserve"> program</w:t>
      </w:r>
      <w:r w:rsidR="00713F8F">
        <w:t>mes</w:t>
      </w:r>
      <w:r w:rsidRPr="00273B2E">
        <w:t>. </w:t>
      </w:r>
    </w:p>
    <w:p w14:paraId="67996F15" w14:textId="52CDEB5D" w:rsidR="00273B2E" w:rsidRPr="00273B2E" w:rsidRDefault="00273B2E" w:rsidP="00273B2E">
      <w:r w:rsidRPr="00991973">
        <w:rPr>
          <w:u w:val="single"/>
        </w:rPr>
        <w:t>Resource Allocation</w:t>
      </w:r>
      <w:r w:rsidRPr="00273B2E">
        <w:t xml:space="preserve">: Work with the relevant stakeholders to manage resources effectively to support junior pathway development, ensuring budgets are optimised </w:t>
      </w:r>
      <w:r w:rsidR="002C2326">
        <w:t>for</w:t>
      </w:r>
      <w:r w:rsidRPr="00273B2E">
        <w:t xml:space="preserve"> maximum impact.</w:t>
      </w:r>
    </w:p>
    <w:p w14:paraId="04475552" w14:textId="39223C6E" w:rsidR="00273B2E" w:rsidRPr="00273B2E" w:rsidRDefault="00273B2E" w:rsidP="00273B2E">
      <w:r w:rsidRPr="00991973">
        <w:rPr>
          <w:u w:val="single"/>
        </w:rPr>
        <w:t>Evaluation and Assessmen</w:t>
      </w:r>
      <w:r w:rsidRPr="004453F3">
        <w:rPr>
          <w:u w:val="single"/>
        </w:rPr>
        <w:t>t</w:t>
      </w:r>
      <w:r w:rsidRPr="004453F3">
        <w:t>:</w:t>
      </w:r>
      <w:r w:rsidRPr="00273B2E">
        <w:t xml:space="preserve"> Establish a mechanism for evaluating </w:t>
      </w:r>
      <w:r w:rsidR="00865D3A">
        <w:t xml:space="preserve">the </w:t>
      </w:r>
      <w:r w:rsidRPr="00273B2E">
        <w:t>effectiveness of pathway initiatives in Leinster, gathering feedback from participants</w:t>
      </w:r>
      <w:r w:rsidR="00865D3A">
        <w:t>,</w:t>
      </w:r>
      <w:r w:rsidRPr="00273B2E">
        <w:t xml:space="preserve"> and using data to continuously improve programmes</w:t>
      </w:r>
    </w:p>
    <w:p w14:paraId="3FA0D25A" w14:textId="7A73A747" w:rsidR="00273B2E" w:rsidRPr="00273B2E" w:rsidRDefault="00273B2E" w:rsidP="00273B2E">
      <w:r w:rsidRPr="00991973">
        <w:rPr>
          <w:u w:val="single"/>
        </w:rPr>
        <w:t xml:space="preserve">Advocacy and </w:t>
      </w:r>
      <w:r w:rsidR="006A2AAA">
        <w:rPr>
          <w:u w:val="single"/>
        </w:rPr>
        <w:t>P</w:t>
      </w:r>
      <w:r w:rsidRPr="00991973">
        <w:rPr>
          <w:u w:val="single"/>
        </w:rPr>
        <w:t>romotion</w:t>
      </w:r>
      <w:r w:rsidRPr="00273B2E">
        <w:t>: Advocate</w:t>
      </w:r>
      <w:r w:rsidR="00DF55E2">
        <w:t xml:space="preserve"> for</w:t>
      </w:r>
      <w:r w:rsidRPr="00273B2E">
        <w:t xml:space="preserve"> the importance of the </w:t>
      </w:r>
      <w:proofErr w:type="spellStart"/>
      <w:r w:rsidRPr="00273B2E">
        <w:t>Interpro</w:t>
      </w:r>
      <w:proofErr w:type="spellEnd"/>
      <w:r w:rsidRPr="00273B2E">
        <w:t xml:space="preserve"> series, raising awareness </w:t>
      </w:r>
      <w:r w:rsidR="00991973">
        <w:t>among</w:t>
      </w:r>
      <w:r w:rsidRPr="00273B2E">
        <w:t xml:space="preserve"> other board members of the benefits of investing in youth development and talent cultivation.</w:t>
      </w:r>
    </w:p>
    <w:p w14:paraId="0C8EDC21" w14:textId="77777777" w:rsidR="00F01522" w:rsidRDefault="00F01522" w:rsidP="00273B2E">
      <w:pPr>
        <w:rPr>
          <w:b/>
          <w:bCs/>
          <w:u w:val="single"/>
        </w:rPr>
      </w:pPr>
      <w:r w:rsidRPr="00991973">
        <w:rPr>
          <w:u w:val="single"/>
        </w:rPr>
        <w:t>Stakeholder Alignment</w:t>
      </w:r>
      <w:r w:rsidRPr="004453F3">
        <w:t>:</w:t>
      </w:r>
      <w:r w:rsidRPr="004501AB">
        <w:t xml:space="preserve"> </w:t>
      </w:r>
      <w:r w:rsidRPr="00E26DAE">
        <w:t>Build and maintain strong, effective working relationships with all relevant stakeholders to align interests and further the objectives of Leinster Hockey</w:t>
      </w:r>
      <w:r w:rsidRPr="00273B2E">
        <w:rPr>
          <w:b/>
          <w:bCs/>
          <w:u w:val="single"/>
        </w:rPr>
        <w:t xml:space="preserve"> </w:t>
      </w:r>
    </w:p>
    <w:p w14:paraId="3A3B7FA6" w14:textId="2A07AB7B" w:rsidR="00273B2E" w:rsidRPr="00152D7B" w:rsidRDefault="00273B2E" w:rsidP="00273B2E">
      <w:pPr>
        <w:rPr>
          <w:b/>
          <w:bCs/>
          <w:u w:val="single"/>
        </w:rPr>
      </w:pPr>
      <w:r w:rsidRPr="00152D7B">
        <w:rPr>
          <w:b/>
          <w:bCs/>
          <w:u w:val="single"/>
        </w:rPr>
        <w:t xml:space="preserve">Qualifications </w:t>
      </w:r>
      <w:r w:rsidR="00830482">
        <w:rPr>
          <w:b/>
          <w:bCs/>
          <w:u w:val="single"/>
        </w:rPr>
        <w:t>and</w:t>
      </w:r>
      <w:r w:rsidRPr="00152D7B">
        <w:rPr>
          <w:b/>
          <w:bCs/>
          <w:u w:val="single"/>
        </w:rPr>
        <w:t xml:space="preserve"> Experience</w:t>
      </w:r>
    </w:p>
    <w:p w14:paraId="179CE2B1" w14:textId="6CFE80CD" w:rsidR="00273B2E" w:rsidRPr="00273B2E" w:rsidRDefault="00273B2E" w:rsidP="00273B2E">
      <w:pPr>
        <w:numPr>
          <w:ilvl w:val="0"/>
          <w:numId w:val="1"/>
        </w:numPr>
      </w:pPr>
      <w:r w:rsidRPr="00273B2E">
        <w:t xml:space="preserve">Knowledge </w:t>
      </w:r>
      <w:r w:rsidR="000B4A66">
        <w:t>and</w:t>
      </w:r>
      <w:r w:rsidRPr="00273B2E">
        <w:t xml:space="preserve"> understanding </w:t>
      </w:r>
      <w:proofErr w:type="gramStart"/>
      <w:r w:rsidRPr="00273B2E">
        <w:t>in the area of</w:t>
      </w:r>
      <w:proofErr w:type="gramEnd"/>
      <w:r w:rsidRPr="00273B2E">
        <w:t xml:space="preserve"> talent development</w:t>
      </w:r>
    </w:p>
    <w:p w14:paraId="78B15C8A" w14:textId="77777777" w:rsidR="00273B2E" w:rsidRPr="00273B2E" w:rsidRDefault="00273B2E" w:rsidP="00273B2E">
      <w:pPr>
        <w:numPr>
          <w:ilvl w:val="0"/>
          <w:numId w:val="1"/>
        </w:numPr>
      </w:pPr>
      <w:r w:rsidRPr="00273B2E">
        <w:t>Demonstrated leadership experience as well as organisational and communication skills</w:t>
      </w:r>
    </w:p>
    <w:p w14:paraId="47381BD5" w14:textId="13666347" w:rsidR="00273B2E" w:rsidRPr="00273B2E" w:rsidRDefault="00273B2E" w:rsidP="00273B2E">
      <w:pPr>
        <w:numPr>
          <w:ilvl w:val="0"/>
          <w:numId w:val="1"/>
        </w:numPr>
      </w:pPr>
      <w:r w:rsidRPr="00273B2E">
        <w:t xml:space="preserve">Experience of developing strong and sustainable relationships to further the interests of </w:t>
      </w:r>
      <w:r w:rsidR="00BF1B60">
        <w:t>t</w:t>
      </w:r>
      <w:r w:rsidRPr="00273B2E">
        <w:t>he organisation and sport</w:t>
      </w:r>
    </w:p>
    <w:p w14:paraId="4E90A467" w14:textId="004E62F5" w:rsidR="00273B2E" w:rsidRPr="00273B2E" w:rsidRDefault="00BF1B60" w:rsidP="00273B2E">
      <w:pPr>
        <w:numPr>
          <w:ilvl w:val="0"/>
          <w:numId w:val="1"/>
        </w:numPr>
      </w:pPr>
      <w:r>
        <w:t>The</w:t>
      </w:r>
      <w:r w:rsidR="00273B2E" w:rsidRPr="00273B2E">
        <w:t xml:space="preserve"> ability to connect with all stakeholders </w:t>
      </w:r>
      <w:r w:rsidR="00ED0AAA">
        <w:t>within</w:t>
      </w:r>
      <w:r w:rsidR="00273B2E" w:rsidRPr="00273B2E">
        <w:t xml:space="preserve"> the organisation</w:t>
      </w:r>
    </w:p>
    <w:p w14:paraId="1DFFDE15" w14:textId="5B965BF6" w:rsidR="00273B2E" w:rsidRPr="00273B2E" w:rsidRDefault="00CF1AC1" w:rsidP="00273B2E">
      <w:r>
        <w:lastRenderedPageBreak/>
        <w:t xml:space="preserve">For more information and to </w:t>
      </w:r>
      <w:r w:rsidRPr="00402846">
        <w:t xml:space="preserve">register your interest in this role, please contact Ken Miller, Leinster Hockey Chairman, </w:t>
      </w:r>
      <w:r w:rsidRPr="00801A27">
        <w:t>with a covering letter and CV at</w:t>
      </w:r>
      <w:r w:rsidRPr="00402846">
        <w:t xml:space="preserve"> </w:t>
      </w:r>
      <w:hyperlink r:id="rId6" w:history="1">
        <w:r w:rsidRPr="00402846">
          <w:rPr>
            <w:rStyle w:val="Hyperlink"/>
          </w:rPr>
          <w:t>chair@leinsterhockey.ie</w:t>
        </w:r>
      </w:hyperlink>
      <w:r>
        <w:t>.</w:t>
      </w:r>
    </w:p>
    <w:sectPr w:rsidR="00273B2E" w:rsidRPr="00273B2E" w:rsidSect="00D042DF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A9201E"/>
    <w:multiLevelType w:val="multilevel"/>
    <w:tmpl w:val="CA6C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6029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2E"/>
    <w:rsid w:val="00054AF7"/>
    <w:rsid w:val="000B4A66"/>
    <w:rsid w:val="000B7FEA"/>
    <w:rsid w:val="000C2319"/>
    <w:rsid w:val="00101D7B"/>
    <w:rsid w:val="00152D7B"/>
    <w:rsid w:val="00167312"/>
    <w:rsid w:val="00192812"/>
    <w:rsid w:val="00227C83"/>
    <w:rsid w:val="00265826"/>
    <w:rsid w:val="00273B2E"/>
    <w:rsid w:val="002C2326"/>
    <w:rsid w:val="00360F6A"/>
    <w:rsid w:val="00431284"/>
    <w:rsid w:val="004453F3"/>
    <w:rsid w:val="004501AB"/>
    <w:rsid w:val="004C4D82"/>
    <w:rsid w:val="00501B31"/>
    <w:rsid w:val="00572AC3"/>
    <w:rsid w:val="005849AE"/>
    <w:rsid w:val="005A55F2"/>
    <w:rsid w:val="005D7E0C"/>
    <w:rsid w:val="00615D1E"/>
    <w:rsid w:val="0066235E"/>
    <w:rsid w:val="006A2AAA"/>
    <w:rsid w:val="00713F8F"/>
    <w:rsid w:val="00741A28"/>
    <w:rsid w:val="007D6944"/>
    <w:rsid w:val="00830482"/>
    <w:rsid w:val="00865D3A"/>
    <w:rsid w:val="008C1CF2"/>
    <w:rsid w:val="0094691F"/>
    <w:rsid w:val="00991973"/>
    <w:rsid w:val="009E39AA"/>
    <w:rsid w:val="009E4CD4"/>
    <w:rsid w:val="00A22912"/>
    <w:rsid w:val="00AA5AA7"/>
    <w:rsid w:val="00AC4573"/>
    <w:rsid w:val="00B47F9B"/>
    <w:rsid w:val="00BF1B60"/>
    <w:rsid w:val="00C234EA"/>
    <w:rsid w:val="00CF1AC1"/>
    <w:rsid w:val="00D042DF"/>
    <w:rsid w:val="00D72FE7"/>
    <w:rsid w:val="00DF55E2"/>
    <w:rsid w:val="00ED0AAA"/>
    <w:rsid w:val="00EF0A54"/>
    <w:rsid w:val="00F01522"/>
    <w:rsid w:val="00F302A6"/>
    <w:rsid w:val="00F53D38"/>
    <w:rsid w:val="00F66E91"/>
    <w:rsid w:val="00F86D5A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CFB488"/>
  <w15:chartTrackingRefBased/>
  <w15:docId w15:val="{390B5824-A006-435D-A779-B3390995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3B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3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B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B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B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B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B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B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B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B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3B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B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B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B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B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B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B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B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3B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3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B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3B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3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3B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3B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3B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B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3B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3B2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F1AC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ir@leinsterhockey.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364</Words>
  <Characters>2267</Characters>
  <Application>Microsoft Office Word</Application>
  <DocSecurity>0</DocSecurity>
  <Lines>39</Lines>
  <Paragraphs>21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Miller</dc:creator>
  <cp:keywords/>
  <dc:description/>
  <cp:lastModifiedBy>Denise McKenna</cp:lastModifiedBy>
  <cp:revision>3</cp:revision>
  <dcterms:created xsi:type="dcterms:W3CDTF">2025-08-01T13:12:00Z</dcterms:created>
  <dcterms:modified xsi:type="dcterms:W3CDTF">2025-08-01T13:18:00Z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15b4b76c-9937-489c-ba66-2aa3b6acf037</vt:lpwstr>
  </property>
</Properties>
</file>