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7E43" w14:textId="513E5E2A" w:rsidR="00814381" w:rsidRDefault="00814381" w:rsidP="003D5992">
      <w:pPr>
        <w:pStyle w:val="Heading1"/>
        <w:ind w:right="345"/>
        <w:rPr>
          <w:color w:val="006D69"/>
        </w:rPr>
      </w:pPr>
      <w:bookmarkStart w:id="0" w:name="_TOC_250000"/>
      <w:r w:rsidRPr="003267F2">
        <w:rPr>
          <w:noProof/>
        </w:rPr>
        <w:drawing>
          <wp:anchor distT="0" distB="0" distL="114300" distR="114300" simplePos="0" relativeHeight="251659264" behindDoc="1" locked="0" layoutInCell="1" allowOverlap="1" wp14:anchorId="60AF4B52" wp14:editId="718C9095">
            <wp:simplePos x="0" y="0"/>
            <wp:positionH relativeFrom="column">
              <wp:posOffset>3061765</wp:posOffset>
            </wp:positionH>
            <wp:positionV relativeFrom="page">
              <wp:posOffset>85417</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p w14:paraId="7A0A98A4" w14:textId="77777777" w:rsidR="00814381" w:rsidRDefault="00814381" w:rsidP="003D5992">
      <w:pPr>
        <w:pStyle w:val="Heading1"/>
        <w:ind w:right="345"/>
        <w:rPr>
          <w:color w:val="006D69"/>
        </w:rPr>
      </w:pPr>
    </w:p>
    <w:p w14:paraId="45ECEFBE" w14:textId="0F7344CD" w:rsidR="00814381" w:rsidRPr="00814381" w:rsidRDefault="00814381" w:rsidP="003D5992">
      <w:pPr>
        <w:pStyle w:val="Heading1"/>
        <w:ind w:right="345"/>
        <w:rPr>
          <w:b w:val="0"/>
          <w:bCs w:val="0"/>
          <w:color w:val="006D69"/>
        </w:rPr>
      </w:pPr>
      <w:r>
        <w:rPr>
          <w:noProof/>
        </w:rPr>
        <mc:AlternateContent>
          <mc:Choice Requires="wps">
            <w:drawing>
              <wp:anchor distT="0" distB="0" distL="114300" distR="114300" simplePos="0" relativeHeight="251661312" behindDoc="0" locked="0" layoutInCell="1" allowOverlap="1" wp14:anchorId="54232172" wp14:editId="62C6FC5C">
                <wp:simplePos x="0" y="0"/>
                <wp:positionH relativeFrom="column">
                  <wp:posOffset>0</wp:posOffset>
                </wp:positionH>
                <wp:positionV relativeFrom="paragraph">
                  <wp:posOffset>0</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569A4A54" w14:textId="751D4288" w:rsidR="00814381" w:rsidRPr="005C5B96" w:rsidRDefault="00814381" w:rsidP="00814381">
                            <w:pPr>
                              <w:pStyle w:val="Heading1"/>
                              <w:spacing w:before="11"/>
                              <w:ind w:left="0" w:right="346"/>
                              <w:jc w:val="left"/>
                              <w:rPr>
                                <w:color w:val="FFFFFF" w:themeColor="background1"/>
                                <w:sz w:val="22"/>
                                <w:szCs w:val="22"/>
                              </w:rPr>
                            </w:pPr>
                            <w:r>
                              <w:rPr>
                                <w:color w:val="FFFFFF" w:themeColor="background1"/>
                                <w:sz w:val="22"/>
                                <w:szCs w:val="22"/>
                              </w:rPr>
                              <w:t>A</w:t>
                            </w:r>
                            <w:r w:rsidRPr="005C5B96">
                              <w:rPr>
                                <w:color w:val="FFFFFF" w:themeColor="background1"/>
                                <w:sz w:val="22"/>
                                <w:szCs w:val="22"/>
                              </w:rPr>
                              <w:t>ppendix</w:t>
                            </w:r>
                            <w:r w:rsidRPr="005C5B96">
                              <w:rPr>
                                <w:color w:val="FFFFFF" w:themeColor="background1"/>
                                <w:spacing w:val="-8"/>
                                <w:sz w:val="22"/>
                                <w:szCs w:val="22"/>
                              </w:rPr>
                              <w:t xml:space="preserve"> </w:t>
                            </w:r>
                            <w:r>
                              <w:rPr>
                                <w:color w:val="FFFFFF" w:themeColor="background1"/>
                                <w:sz w:val="22"/>
                                <w:szCs w:val="22"/>
                              </w:rPr>
                              <w:t>10 – Legislation &amp; Policy</w:t>
                            </w:r>
                          </w:p>
                          <w:p w14:paraId="78226C0D" w14:textId="77777777" w:rsidR="00814381" w:rsidRPr="00420F07" w:rsidRDefault="00814381" w:rsidP="00814381">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5B98325F" w14:textId="77777777" w:rsidR="00814381" w:rsidRPr="00043A09" w:rsidRDefault="00814381" w:rsidP="00814381">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2172" id="_x0000_t202" coordsize="21600,21600" o:spt="202" path="m,l,21600r21600,l21600,xe">
                <v:stroke joinstyle="miter"/>
                <v:path gradientshapeok="t" o:connecttype="rect"/>
              </v:shapetype>
              <v:shape id="Text Box 1" o:spid="_x0000_s1026" type="#_x0000_t202" style="position:absolute;left:0;text-align:left;margin-left:0;margin-top:0;width:531.8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" fillcolor="#002060" strokeweight=".5pt">
                <v:textbox>
                  <w:txbxContent>
                    <w:p w14:paraId="569A4A54" w14:textId="751D4288" w:rsidR="00814381" w:rsidRPr="005C5B96" w:rsidRDefault="00814381" w:rsidP="00814381">
                      <w:pPr>
                        <w:pStyle w:val="Heading1"/>
                        <w:spacing w:before="11"/>
                        <w:ind w:left="0" w:right="346"/>
                        <w:jc w:val="left"/>
                        <w:rPr>
                          <w:color w:val="FFFFFF" w:themeColor="background1"/>
                          <w:sz w:val="22"/>
                          <w:szCs w:val="22"/>
                        </w:rPr>
                      </w:pPr>
                      <w:r>
                        <w:rPr>
                          <w:color w:val="FFFFFF" w:themeColor="background1"/>
                          <w:sz w:val="22"/>
                          <w:szCs w:val="22"/>
                        </w:rPr>
                        <w:t>A</w:t>
                      </w:r>
                      <w:r w:rsidRPr="005C5B96">
                        <w:rPr>
                          <w:color w:val="FFFFFF" w:themeColor="background1"/>
                          <w:sz w:val="22"/>
                          <w:szCs w:val="22"/>
                        </w:rPr>
                        <w:t>ppendix</w:t>
                      </w:r>
                      <w:r w:rsidRPr="005C5B96">
                        <w:rPr>
                          <w:color w:val="FFFFFF" w:themeColor="background1"/>
                          <w:spacing w:val="-8"/>
                          <w:sz w:val="22"/>
                          <w:szCs w:val="22"/>
                        </w:rPr>
                        <w:t xml:space="preserve"> </w:t>
                      </w:r>
                      <w:r>
                        <w:rPr>
                          <w:color w:val="FFFFFF" w:themeColor="background1"/>
                          <w:sz w:val="22"/>
                          <w:szCs w:val="22"/>
                        </w:rPr>
                        <w:t>10 – Legislation &amp; Policy</w:t>
                      </w:r>
                    </w:p>
                    <w:p w14:paraId="78226C0D" w14:textId="77777777" w:rsidR="00814381" w:rsidRPr="00420F07" w:rsidRDefault="00814381" w:rsidP="00814381">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5B98325F" w14:textId="77777777" w:rsidR="00814381" w:rsidRPr="00043A09" w:rsidRDefault="00814381" w:rsidP="00814381">
                      <w:pPr>
                        <w:jc w:val="center"/>
                        <w:rPr>
                          <w:b/>
                          <w:bCs/>
                          <w:color w:val="FFFFFF" w:themeColor="background1"/>
                          <w:sz w:val="28"/>
                          <w:szCs w:val="28"/>
                        </w:rPr>
                      </w:pPr>
                    </w:p>
                  </w:txbxContent>
                </v:textbox>
              </v:shape>
            </w:pict>
          </mc:Fallback>
        </mc:AlternateContent>
      </w:r>
    </w:p>
    <w:bookmarkEnd w:id="0"/>
    <w:p w14:paraId="745A2A62" w14:textId="77777777" w:rsidR="00814381" w:rsidRDefault="00814381" w:rsidP="00814381">
      <w:pPr>
        <w:pStyle w:val="Heading6"/>
        <w:spacing w:before="190"/>
        <w:ind w:left="0"/>
      </w:pPr>
    </w:p>
    <w:p w14:paraId="0D5F3A8C" w14:textId="1A2E114B" w:rsidR="003D5992" w:rsidRPr="00814381" w:rsidRDefault="003D5992" w:rsidP="00814381">
      <w:pPr>
        <w:pStyle w:val="Heading6"/>
        <w:ind w:left="0"/>
        <w:rPr>
          <w:rFonts w:asciiTheme="minorHAnsi" w:hAnsiTheme="minorHAnsi" w:cstheme="minorHAnsi"/>
        </w:rPr>
      </w:pPr>
      <w:r w:rsidRPr="00814381">
        <w:rPr>
          <w:rFonts w:asciiTheme="minorHAnsi" w:hAnsiTheme="minorHAnsi" w:cstheme="minorHAnsi"/>
        </w:rPr>
        <w:t>Relevant</w:t>
      </w:r>
      <w:r w:rsidRPr="00814381">
        <w:rPr>
          <w:rFonts w:asciiTheme="minorHAnsi" w:hAnsiTheme="minorHAnsi" w:cstheme="minorHAnsi"/>
          <w:spacing w:val="-4"/>
        </w:rPr>
        <w:t xml:space="preserve"> </w:t>
      </w:r>
      <w:r w:rsidRPr="00814381">
        <w:rPr>
          <w:rFonts w:asciiTheme="minorHAnsi" w:hAnsiTheme="minorHAnsi" w:cstheme="minorHAnsi"/>
          <w:spacing w:val="-2"/>
        </w:rPr>
        <w:t>Legislation</w:t>
      </w:r>
    </w:p>
    <w:p w14:paraId="1955C3C9"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There</w:t>
      </w:r>
      <w:r w:rsidRPr="00814381">
        <w:rPr>
          <w:rFonts w:asciiTheme="minorHAnsi" w:hAnsiTheme="minorHAnsi" w:cstheme="minorHAnsi"/>
          <w:spacing w:val="-13"/>
        </w:rPr>
        <w:t xml:space="preserve"> </w:t>
      </w:r>
      <w:r w:rsidRPr="00814381">
        <w:rPr>
          <w:rFonts w:asciiTheme="minorHAnsi" w:hAnsiTheme="minorHAnsi" w:cstheme="minorHAnsi"/>
        </w:rPr>
        <w:t>are</w:t>
      </w:r>
      <w:r w:rsidRPr="00814381">
        <w:rPr>
          <w:rFonts w:asciiTheme="minorHAnsi" w:hAnsiTheme="minorHAnsi" w:cstheme="minorHAnsi"/>
          <w:spacing w:val="-12"/>
        </w:rPr>
        <w:t xml:space="preserve"> </w:t>
      </w:r>
      <w:proofErr w:type="gramStart"/>
      <w:r w:rsidRPr="00814381">
        <w:rPr>
          <w:rFonts w:asciiTheme="minorHAnsi" w:hAnsiTheme="minorHAnsi" w:cstheme="minorHAnsi"/>
        </w:rPr>
        <w:t>a</w:t>
      </w:r>
      <w:r w:rsidRPr="00814381">
        <w:rPr>
          <w:rFonts w:asciiTheme="minorHAnsi" w:hAnsiTheme="minorHAnsi" w:cstheme="minorHAnsi"/>
          <w:spacing w:val="-13"/>
        </w:rPr>
        <w:t xml:space="preserve"> </w:t>
      </w:r>
      <w:r w:rsidRPr="00814381">
        <w:rPr>
          <w:rFonts w:asciiTheme="minorHAnsi" w:hAnsiTheme="minorHAnsi" w:cstheme="minorHAnsi"/>
        </w:rPr>
        <w:t>number</w:t>
      </w:r>
      <w:r w:rsidRPr="00814381">
        <w:rPr>
          <w:rFonts w:asciiTheme="minorHAnsi" w:hAnsiTheme="minorHAnsi" w:cstheme="minorHAnsi"/>
          <w:spacing w:val="-12"/>
        </w:rPr>
        <w:t xml:space="preserve"> </w:t>
      </w:r>
      <w:r w:rsidRPr="00814381">
        <w:rPr>
          <w:rFonts w:asciiTheme="minorHAnsi" w:hAnsiTheme="minorHAnsi" w:cstheme="minorHAnsi"/>
        </w:rPr>
        <w:t>of</w:t>
      </w:r>
      <w:proofErr w:type="gramEnd"/>
      <w:r w:rsidRPr="00814381">
        <w:rPr>
          <w:rFonts w:asciiTheme="minorHAnsi" w:hAnsiTheme="minorHAnsi" w:cstheme="minorHAnsi"/>
          <w:spacing w:val="-13"/>
        </w:rPr>
        <w:t xml:space="preserve"> </w:t>
      </w:r>
      <w:r w:rsidRPr="00814381">
        <w:rPr>
          <w:rFonts w:asciiTheme="minorHAnsi" w:hAnsiTheme="minorHAnsi" w:cstheme="minorHAnsi"/>
        </w:rPr>
        <w:t>key</w:t>
      </w:r>
      <w:r w:rsidRPr="00814381">
        <w:rPr>
          <w:rFonts w:asciiTheme="minorHAnsi" w:hAnsiTheme="minorHAnsi" w:cstheme="minorHAnsi"/>
          <w:spacing w:val="-11"/>
        </w:rPr>
        <w:t xml:space="preserve"> </w:t>
      </w:r>
      <w:r w:rsidRPr="00814381">
        <w:rPr>
          <w:rFonts w:asciiTheme="minorHAnsi" w:hAnsiTheme="minorHAnsi" w:cstheme="minorHAnsi"/>
        </w:rPr>
        <w:t>pieces</w:t>
      </w:r>
      <w:r w:rsidRPr="00814381">
        <w:rPr>
          <w:rFonts w:asciiTheme="minorHAnsi" w:hAnsiTheme="minorHAnsi" w:cstheme="minorHAnsi"/>
          <w:spacing w:val="-13"/>
        </w:rPr>
        <w:t xml:space="preserve"> </w:t>
      </w:r>
      <w:r w:rsidRPr="00814381">
        <w:rPr>
          <w:rFonts w:asciiTheme="minorHAnsi" w:hAnsiTheme="minorHAnsi" w:cstheme="minorHAnsi"/>
        </w:rPr>
        <w:t>of</w:t>
      </w:r>
      <w:r w:rsidRPr="00814381">
        <w:rPr>
          <w:rFonts w:asciiTheme="minorHAnsi" w:hAnsiTheme="minorHAnsi" w:cstheme="minorHAnsi"/>
          <w:spacing w:val="-12"/>
        </w:rPr>
        <w:t xml:space="preserve"> </w:t>
      </w:r>
      <w:r w:rsidRPr="00814381">
        <w:rPr>
          <w:rFonts w:asciiTheme="minorHAnsi" w:hAnsiTheme="minorHAnsi" w:cstheme="minorHAnsi"/>
        </w:rPr>
        <w:t>legislation</w:t>
      </w:r>
      <w:r w:rsidRPr="00814381">
        <w:rPr>
          <w:rFonts w:asciiTheme="minorHAnsi" w:hAnsiTheme="minorHAnsi" w:cstheme="minorHAnsi"/>
          <w:spacing w:val="-13"/>
        </w:rPr>
        <w:t xml:space="preserve"> </w:t>
      </w:r>
      <w:r w:rsidRPr="00814381">
        <w:rPr>
          <w:rFonts w:asciiTheme="minorHAnsi" w:hAnsiTheme="minorHAnsi" w:cstheme="minorHAnsi"/>
        </w:rPr>
        <w:t>that</w:t>
      </w:r>
      <w:r w:rsidRPr="00814381">
        <w:rPr>
          <w:rFonts w:asciiTheme="minorHAnsi" w:hAnsiTheme="minorHAnsi" w:cstheme="minorHAnsi"/>
          <w:spacing w:val="-9"/>
        </w:rPr>
        <w:t xml:space="preserve"> </w:t>
      </w:r>
      <w:r w:rsidRPr="00814381">
        <w:rPr>
          <w:rFonts w:asciiTheme="minorHAnsi" w:hAnsiTheme="minorHAnsi" w:cstheme="minorHAnsi"/>
        </w:rPr>
        <w:t>relate</w:t>
      </w:r>
      <w:r w:rsidRPr="00814381">
        <w:rPr>
          <w:rFonts w:asciiTheme="minorHAnsi" w:hAnsiTheme="minorHAnsi" w:cstheme="minorHAnsi"/>
          <w:spacing w:val="-12"/>
        </w:rPr>
        <w:t xml:space="preserve"> </w:t>
      </w:r>
      <w:r w:rsidRPr="00814381">
        <w:rPr>
          <w:rFonts w:asciiTheme="minorHAnsi" w:hAnsiTheme="minorHAnsi" w:cstheme="minorHAnsi"/>
        </w:rPr>
        <w:t>to</w:t>
      </w:r>
      <w:r w:rsidRPr="00814381">
        <w:rPr>
          <w:rFonts w:asciiTheme="minorHAnsi" w:hAnsiTheme="minorHAnsi" w:cstheme="minorHAnsi"/>
          <w:spacing w:val="-11"/>
        </w:rPr>
        <w:t xml:space="preserve"> </w:t>
      </w:r>
      <w:r w:rsidRPr="00814381">
        <w:rPr>
          <w:rFonts w:asciiTheme="minorHAnsi" w:hAnsiTheme="minorHAnsi" w:cstheme="minorHAnsi"/>
        </w:rPr>
        <w:t>child</w:t>
      </w:r>
      <w:r w:rsidRPr="00814381">
        <w:rPr>
          <w:rFonts w:asciiTheme="minorHAnsi" w:hAnsiTheme="minorHAnsi" w:cstheme="minorHAnsi"/>
          <w:spacing w:val="-13"/>
        </w:rPr>
        <w:t xml:space="preserve"> </w:t>
      </w:r>
      <w:r w:rsidRPr="00814381">
        <w:rPr>
          <w:rFonts w:asciiTheme="minorHAnsi" w:hAnsiTheme="minorHAnsi" w:cstheme="minorHAnsi"/>
        </w:rPr>
        <w:t>welfare</w:t>
      </w:r>
      <w:r w:rsidRPr="00814381">
        <w:rPr>
          <w:rFonts w:asciiTheme="minorHAnsi" w:hAnsiTheme="minorHAnsi" w:cstheme="minorHAnsi"/>
          <w:spacing w:val="-11"/>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protection.</w:t>
      </w:r>
      <w:r w:rsidRPr="00814381">
        <w:rPr>
          <w:rFonts w:asciiTheme="minorHAnsi" w:hAnsiTheme="minorHAnsi" w:cstheme="minorHAnsi"/>
          <w:spacing w:val="-11"/>
        </w:rPr>
        <w:t xml:space="preserve"> </w:t>
      </w:r>
      <w:r w:rsidRPr="00814381">
        <w:rPr>
          <w:rFonts w:asciiTheme="minorHAnsi" w:hAnsiTheme="minorHAnsi" w:cstheme="minorHAnsi"/>
        </w:rPr>
        <w:t>Below</w:t>
      </w:r>
      <w:r w:rsidRPr="00814381">
        <w:rPr>
          <w:rFonts w:asciiTheme="minorHAnsi" w:hAnsiTheme="minorHAnsi" w:cstheme="minorHAnsi"/>
          <w:spacing w:val="-10"/>
        </w:rPr>
        <w:t xml:space="preserve"> </w:t>
      </w:r>
      <w:r w:rsidRPr="00814381">
        <w:rPr>
          <w:rFonts w:asciiTheme="minorHAnsi" w:hAnsiTheme="minorHAnsi" w:cstheme="minorHAnsi"/>
        </w:rPr>
        <w:t>is</w:t>
      </w:r>
      <w:r w:rsidRPr="00814381">
        <w:rPr>
          <w:rFonts w:asciiTheme="minorHAnsi" w:hAnsiTheme="minorHAnsi" w:cstheme="minorHAnsi"/>
          <w:spacing w:val="-13"/>
        </w:rPr>
        <w:t xml:space="preserve"> </w:t>
      </w:r>
      <w:r w:rsidRPr="00814381">
        <w:rPr>
          <w:rFonts w:asciiTheme="minorHAnsi" w:hAnsiTheme="minorHAnsi" w:cstheme="minorHAnsi"/>
        </w:rPr>
        <w:t>list</w:t>
      </w:r>
      <w:r w:rsidRPr="00814381">
        <w:rPr>
          <w:rFonts w:asciiTheme="minorHAnsi" w:hAnsiTheme="minorHAnsi" w:cstheme="minorHAnsi"/>
          <w:spacing w:val="-11"/>
        </w:rPr>
        <w:t xml:space="preserve"> </w:t>
      </w:r>
      <w:r w:rsidRPr="00814381">
        <w:rPr>
          <w:rFonts w:asciiTheme="minorHAnsi" w:hAnsiTheme="minorHAnsi" w:cstheme="minorHAnsi"/>
        </w:rPr>
        <w:t>of</w:t>
      </w:r>
      <w:r w:rsidRPr="00814381">
        <w:rPr>
          <w:rFonts w:asciiTheme="minorHAnsi" w:hAnsiTheme="minorHAnsi" w:cstheme="minorHAnsi"/>
          <w:spacing w:val="-13"/>
        </w:rPr>
        <w:t xml:space="preserve"> </w:t>
      </w:r>
      <w:r w:rsidRPr="00814381">
        <w:rPr>
          <w:rFonts w:asciiTheme="minorHAnsi" w:hAnsiTheme="minorHAnsi" w:cstheme="minorHAnsi"/>
        </w:rPr>
        <w:t>the</w:t>
      </w:r>
      <w:r w:rsidRPr="00814381">
        <w:rPr>
          <w:rFonts w:asciiTheme="minorHAnsi" w:hAnsiTheme="minorHAnsi" w:cstheme="minorHAnsi"/>
          <w:spacing w:val="-11"/>
        </w:rPr>
        <w:t xml:space="preserve"> </w:t>
      </w:r>
      <w:r w:rsidRPr="00814381">
        <w:rPr>
          <w:rFonts w:asciiTheme="minorHAnsi" w:hAnsiTheme="minorHAnsi" w:cstheme="minorHAnsi"/>
        </w:rPr>
        <w:t xml:space="preserve">legislation that is applicable </w:t>
      </w:r>
      <w:proofErr w:type="gramStart"/>
      <w:r w:rsidRPr="00814381">
        <w:rPr>
          <w:rFonts w:asciiTheme="minorHAnsi" w:hAnsiTheme="minorHAnsi" w:cstheme="minorHAnsi"/>
        </w:rPr>
        <w:t>in the area of</w:t>
      </w:r>
      <w:proofErr w:type="gramEnd"/>
      <w:r w:rsidRPr="00814381">
        <w:rPr>
          <w:rFonts w:asciiTheme="minorHAnsi" w:hAnsiTheme="minorHAnsi" w:cstheme="minorHAnsi"/>
        </w:rPr>
        <w:t xml:space="preserve"> Safeguarding and Child Protection:</w:t>
      </w:r>
    </w:p>
    <w:p w14:paraId="208B4C00" w14:textId="77777777" w:rsidR="00814381" w:rsidRDefault="00814381" w:rsidP="00814381">
      <w:pPr>
        <w:pStyle w:val="Heading6"/>
        <w:rPr>
          <w:rFonts w:asciiTheme="minorHAnsi" w:hAnsiTheme="minorHAnsi" w:cstheme="minorHAnsi"/>
        </w:rPr>
      </w:pPr>
    </w:p>
    <w:p w14:paraId="0A44AEF8" w14:textId="7F4F4EB4" w:rsidR="003D5992" w:rsidRPr="00814381" w:rsidRDefault="003D5992" w:rsidP="00814381">
      <w:pPr>
        <w:pStyle w:val="Heading6"/>
        <w:rPr>
          <w:rFonts w:asciiTheme="minorHAnsi" w:hAnsiTheme="minorHAnsi" w:cstheme="minorHAnsi"/>
        </w:rPr>
      </w:pPr>
      <w:proofErr w:type="gramStart"/>
      <w:r w:rsidRPr="00814381">
        <w:rPr>
          <w:rFonts w:asciiTheme="minorHAnsi" w:hAnsiTheme="minorHAnsi" w:cstheme="minorHAnsi"/>
        </w:rPr>
        <w:t>Child</w:t>
      </w:r>
      <w:r w:rsidRPr="00814381">
        <w:rPr>
          <w:rFonts w:asciiTheme="minorHAnsi" w:hAnsiTheme="minorHAnsi" w:cstheme="minorHAnsi"/>
          <w:spacing w:val="-4"/>
        </w:rPr>
        <w:t xml:space="preserve"> </w:t>
      </w:r>
      <w:r w:rsidRPr="00814381">
        <w:rPr>
          <w:rFonts w:asciiTheme="minorHAnsi" w:hAnsiTheme="minorHAnsi" w:cstheme="minorHAnsi"/>
        </w:rPr>
        <w:t>Care</w:t>
      </w:r>
      <w:proofErr w:type="gramEnd"/>
      <w:r w:rsidRPr="00814381">
        <w:rPr>
          <w:rFonts w:asciiTheme="minorHAnsi" w:hAnsiTheme="minorHAnsi" w:cstheme="minorHAnsi"/>
          <w:spacing w:val="-4"/>
        </w:rPr>
        <w:t xml:space="preserve"> </w:t>
      </w:r>
      <w:r w:rsidRPr="00814381">
        <w:rPr>
          <w:rFonts w:asciiTheme="minorHAnsi" w:hAnsiTheme="minorHAnsi" w:cstheme="minorHAnsi"/>
        </w:rPr>
        <w:t>Act</w:t>
      </w:r>
      <w:r w:rsidRPr="00814381">
        <w:rPr>
          <w:rFonts w:asciiTheme="minorHAnsi" w:hAnsiTheme="minorHAnsi" w:cstheme="minorHAnsi"/>
          <w:spacing w:val="-3"/>
        </w:rPr>
        <w:t xml:space="preserve"> </w:t>
      </w:r>
      <w:r w:rsidRPr="00814381">
        <w:rPr>
          <w:rFonts w:asciiTheme="minorHAnsi" w:hAnsiTheme="minorHAnsi" w:cstheme="minorHAnsi"/>
          <w:spacing w:val="-4"/>
        </w:rPr>
        <w:t>1991</w:t>
      </w:r>
    </w:p>
    <w:p w14:paraId="07F9155F" w14:textId="77777777" w:rsidR="003D5992" w:rsidRPr="00814381" w:rsidRDefault="003D5992" w:rsidP="00814381">
      <w:pPr>
        <w:pStyle w:val="BodyText"/>
        <w:ind w:left="120" w:right="113"/>
        <w:jc w:val="both"/>
        <w:rPr>
          <w:rFonts w:asciiTheme="minorHAnsi" w:hAnsiTheme="minorHAnsi" w:cstheme="minorHAnsi"/>
        </w:rPr>
      </w:pPr>
      <w:r w:rsidRPr="00814381">
        <w:rPr>
          <w:rFonts w:asciiTheme="minorHAnsi" w:hAnsiTheme="minorHAnsi" w:cstheme="minorHAnsi"/>
        </w:rPr>
        <w:t xml:space="preserve">This is the key piece of legislation which regulates </w:t>
      </w:r>
      <w:proofErr w:type="gramStart"/>
      <w:r w:rsidRPr="00814381">
        <w:rPr>
          <w:rFonts w:asciiTheme="minorHAnsi" w:hAnsiTheme="minorHAnsi" w:cstheme="minorHAnsi"/>
        </w:rPr>
        <w:t>child care</w:t>
      </w:r>
      <w:proofErr w:type="gramEnd"/>
      <w:r w:rsidRPr="00814381">
        <w:rPr>
          <w:rFonts w:asciiTheme="minorHAnsi" w:hAnsiTheme="minorHAnsi" w:cstheme="minorHAnsi"/>
        </w:rPr>
        <w:t xml:space="preserve"> policy in Ireland. Under this Act, Tulsa has a statutory responsibility to promote the welfare of children who are not receiving adequate care and protection. If it is found </w:t>
      </w:r>
      <w:proofErr w:type="gramStart"/>
      <w:r w:rsidRPr="00814381">
        <w:rPr>
          <w:rFonts w:asciiTheme="minorHAnsi" w:hAnsiTheme="minorHAnsi" w:cstheme="minorHAnsi"/>
        </w:rPr>
        <w:t>that</w:t>
      </w:r>
      <w:r w:rsidRPr="00814381">
        <w:rPr>
          <w:rFonts w:asciiTheme="minorHAnsi" w:hAnsiTheme="minorHAnsi" w:cstheme="minorHAnsi"/>
          <w:spacing w:val="80"/>
        </w:rPr>
        <w:t xml:space="preserve">  </w:t>
      </w:r>
      <w:r w:rsidRPr="00814381">
        <w:rPr>
          <w:rFonts w:asciiTheme="minorHAnsi" w:hAnsiTheme="minorHAnsi" w:cstheme="minorHAnsi"/>
        </w:rPr>
        <w:t>a</w:t>
      </w:r>
      <w:proofErr w:type="gramEnd"/>
      <w:r w:rsidRPr="00814381">
        <w:rPr>
          <w:rFonts w:asciiTheme="minorHAnsi" w:hAnsiTheme="minorHAnsi" w:cstheme="minorHAnsi"/>
        </w:rPr>
        <w:t xml:space="preserve"> child is not receiving adequate care and protection, </w:t>
      </w:r>
      <w:proofErr w:type="spellStart"/>
      <w:r w:rsidRPr="00814381">
        <w:rPr>
          <w:rFonts w:asciiTheme="minorHAnsi" w:hAnsiTheme="minorHAnsi" w:cstheme="minorHAnsi"/>
        </w:rPr>
        <w:t>Tusla</w:t>
      </w:r>
      <w:proofErr w:type="spellEnd"/>
      <w:r w:rsidRPr="00814381">
        <w:rPr>
          <w:rFonts w:asciiTheme="minorHAnsi" w:hAnsiTheme="minorHAnsi" w:cstheme="minorHAnsi"/>
        </w:rPr>
        <w:t xml:space="preserve"> has a duty to take appropriate action to promote the</w:t>
      </w:r>
      <w:r w:rsidRPr="00814381">
        <w:rPr>
          <w:rFonts w:asciiTheme="minorHAnsi" w:hAnsiTheme="minorHAnsi" w:cstheme="minorHAnsi"/>
          <w:spacing w:val="-3"/>
        </w:rPr>
        <w:t xml:space="preserve"> </w:t>
      </w:r>
      <w:r w:rsidRPr="00814381">
        <w:rPr>
          <w:rFonts w:asciiTheme="minorHAnsi" w:hAnsiTheme="minorHAnsi" w:cstheme="minorHAnsi"/>
        </w:rPr>
        <w:t>welfare</w:t>
      </w:r>
      <w:r w:rsidRPr="00814381">
        <w:rPr>
          <w:rFonts w:asciiTheme="minorHAnsi" w:hAnsiTheme="minorHAnsi" w:cstheme="minorHAnsi"/>
          <w:spacing w:val="-6"/>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child.</w:t>
      </w:r>
      <w:r w:rsidRPr="00814381">
        <w:rPr>
          <w:rFonts w:asciiTheme="minorHAnsi" w:hAnsiTheme="minorHAnsi" w:cstheme="minorHAnsi"/>
          <w:spacing w:val="-4"/>
        </w:rPr>
        <w:t xml:space="preserve"> </w:t>
      </w:r>
      <w:r w:rsidRPr="00814381">
        <w:rPr>
          <w:rFonts w:asciiTheme="minorHAnsi" w:hAnsiTheme="minorHAnsi" w:cstheme="minorHAnsi"/>
        </w:rPr>
        <w:t>This</w:t>
      </w:r>
      <w:r w:rsidRPr="00814381">
        <w:rPr>
          <w:rFonts w:asciiTheme="minorHAnsi" w:hAnsiTheme="minorHAnsi" w:cstheme="minorHAnsi"/>
          <w:spacing w:val="-3"/>
        </w:rPr>
        <w:t xml:space="preserve"> </w:t>
      </w:r>
      <w:r w:rsidRPr="00814381">
        <w:rPr>
          <w:rFonts w:asciiTheme="minorHAnsi" w:hAnsiTheme="minorHAnsi" w:cstheme="minorHAnsi"/>
        </w:rPr>
        <w:t>may</w:t>
      </w:r>
      <w:r w:rsidRPr="00814381">
        <w:rPr>
          <w:rFonts w:asciiTheme="minorHAnsi" w:hAnsiTheme="minorHAnsi" w:cstheme="minorHAnsi"/>
          <w:spacing w:val="-3"/>
        </w:rPr>
        <w:t xml:space="preserve"> </w:t>
      </w:r>
      <w:r w:rsidRPr="00814381">
        <w:rPr>
          <w:rFonts w:asciiTheme="minorHAnsi" w:hAnsiTheme="minorHAnsi" w:cstheme="minorHAnsi"/>
        </w:rPr>
        <w:t>include</w:t>
      </w:r>
      <w:r w:rsidRPr="00814381">
        <w:rPr>
          <w:rFonts w:asciiTheme="minorHAnsi" w:hAnsiTheme="minorHAnsi" w:cstheme="minorHAnsi"/>
          <w:spacing w:val="-3"/>
        </w:rPr>
        <w:t xml:space="preserve"> </w:t>
      </w:r>
      <w:r w:rsidRPr="00814381">
        <w:rPr>
          <w:rFonts w:asciiTheme="minorHAnsi" w:hAnsiTheme="minorHAnsi" w:cstheme="minorHAnsi"/>
        </w:rPr>
        <w:t>supporting</w:t>
      </w:r>
      <w:r w:rsidRPr="00814381">
        <w:rPr>
          <w:rFonts w:asciiTheme="minorHAnsi" w:hAnsiTheme="minorHAnsi" w:cstheme="minorHAnsi"/>
          <w:spacing w:val="-4"/>
        </w:rPr>
        <w:t xml:space="preserve"> </w:t>
      </w:r>
      <w:r w:rsidRPr="00814381">
        <w:rPr>
          <w:rFonts w:asciiTheme="minorHAnsi" w:hAnsiTheme="minorHAnsi" w:cstheme="minorHAnsi"/>
        </w:rPr>
        <w:t>families</w:t>
      </w:r>
      <w:r w:rsidRPr="00814381">
        <w:rPr>
          <w:rFonts w:asciiTheme="minorHAnsi" w:hAnsiTheme="minorHAnsi" w:cstheme="minorHAnsi"/>
          <w:spacing w:val="-3"/>
        </w:rPr>
        <w:t xml:space="preserve"> </w:t>
      </w:r>
      <w:r w:rsidRPr="00814381">
        <w:rPr>
          <w:rFonts w:asciiTheme="minorHAnsi" w:hAnsiTheme="minorHAnsi" w:cstheme="minorHAnsi"/>
        </w:rPr>
        <w:t>in</w:t>
      </w:r>
      <w:r w:rsidRPr="00814381">
        <w:rPr>
          <w:rFonts w:asciiTheme="minorHAnsi" w:hAnsiTheme="minorHAnsi" w:cstheme="minorHAnsi"/>
          <w:spacing w:val="-5"/>
        </w:rPr>
        <w:t xml:space="preserve"> </w:t>
      </w:r>
      <w:r w:rsidRPr="00814381">
        <w:rPr>
          <w:rFonts w:asciiTheme="minorHAnsi" w:hAnsiTheme="minorHAnsi" w:cstheme="minorHAnsi"/>
        </w:rPr>
        <w:t>need</w:t>
      </w:r>
      <w:r w:rsidRPr="00814381">
        <w:rPr>
          <w:rFonts w:asciiTheme="minorHAnsi" w:hAnsiTheme="minorHAnsi" w:cstheme="minorHAnsi"/>
          <w:spacing w:val="-6"/>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r w:rsidRPr="00814381">
        <w:rPr>
          <w:rFonts w:asciiTheme="minorHAnsi" w:hAnsiTheme="minorHAnsi" w:cstheme="minorHAnsi"/>
        </w:rPr>
        <w:t>assistance</w:t>
      </w:r>
      <w:r w:rsidRPr="00814381">
        <w:rPr>
          <w:rFonts w:asciiTheme="minorHAnsi" w:hAnsiTheme="minorHAnsi" w:cstheme="minorHAnsi"/>
          <w:spacing w:val="-5"/>
        </w:rPr>
        <w:t xml:space="preserve"> </w:t>
      </w:r>
      <w:r w:rsidRPr="00814381">
        <w:rPr>
          <w:rFonts w:asciiTheme="minorHAnsi" w:hAnsiTheme="minorHAnsi" w:cstheme="minorHAnsi"/>
        </w:rPr>
        <w:t>in</w:t>
      </w:r>
      <w:r w:rsidRPr="00814381">
        <w:rPr>
          <w:rFonts w:asciiTheme="minorHAnsi" w:hAnsiTheme="minorHAnsi" w:cstheme="minorHAnsi"/>
          <w:spacing w:val="-5"/>
        </w:rPr>
        <w:t xml:space="preserve"> </w:t>
      </w:r>
      <w:r w:rsidRPr="00814381">
        <w:rPr>
          <w:rFonts w:asciiTheme="minorHAnsi" w:hAnsiTheme="minorHAnsi" w:cstheme="minorHAnsi"/>
        </w:rPr>
        <w:t>providing</w:t>
      </w:r>
      <w:r w:rsidRPr="00814381">
        <w:rPr>
          <w:rFonts w:asciiTheme="minorHAnsi" w:hAnsiTheme="minorHAnsi" w:cstheme="minorHAnsi"/>
          <w:spacing w:val="-4"/>
        </w:rPr>
        <w:t xml:space="preserve"> </w:t>
      </w:r>
      <w:r w:rsidRPr="00814381">
        <w:rPr>
          <w:rFonts w:asciiTheme="minorHAnsi" w:hAnsiTheme="minorHAnsi" w:cstheme="minorHAnsi"/>
        </w:rPr>
        <w:t>care</w:t>
      </w:r>
      <w:r w:rsidRPr="00814381">
        <w:rPr>
          <w:rFonts w:asciiTheme="minorHAnsi" w:hAnsiTheme="minorHAnsi" w:cstheme="minorHAnsi"/>
          <w:spacing w:val="-3"/>
        </w:rPr>
        <w:t xml:space="preserve"> </w:t>
      </w:r>
      <w:r w:rsidRPr="00814381">
        <w:rPr>
          <w:rFonts w:asciiTheme="minorHAnsi" w:hAnsiTheme="minorHAnsi" w:cstheme="minorHAnsi"/>
        </w:rPr>
        <w:t>and</w:t>
      </w:r>
      <w:r w:rsidRPr="00814381">
        <w:rPr>
          <w:rFonts w:asciiTheme="minorHAnsi" w:hAnsiTheme="minorHAnsi" w:cstheme="minorHAnsi"/>
          <w:spacing w:val="-4"/>
        </w:rPr>
        <w:t xml:space="preserve"> </w:t>
      </w:r>
      <w:r w:rsidRPr="00814381">
        <w:rPr>
          <w:rFonts w:asciiTheme="minorHAnsi" w:hAnsiTheme="minorHAnsi" w:cstheme="minorHAnsi"/>
        </w:rPr>
        <w:t>protection</w:t>
      </w:r>
      <w:r w:rsidRPr="00814381">
        <w:rPr>
          <w:rFonts w:asciiTheme="minorHAnsi" w:hAnsiTheme="minorHAnsi" w:cstheme="minorHAnsi"/>
          <w:spacing w:val="-4"/>
        </w:rPr>
        <w:t xml:space="preserve"> </w:t>
      </w:r>
      <w:r w:rsidRPr="00814381">
        <w:rPr>
          <w:rFonts w:asciiTheme="minorHAnsi" w:hAnsiTheme="minorHAnsi" w:cstheme="minorHAnsi"/>
        </w:rPr>
        <w:t xml:space="preserve">to their children. The </w:t>
      </w:r>
      <w:proofErr w:type="gramStart"/>
      <w:r w:rsidRPr="00814381">
        <w:rPr>
          <w:rFonts w:asciiTheme="minorHAnsi" w:hAnsiTheme="minorHAnsi" w:cstheme="minorHAnsi"/>
        </w:rPr>
        <w:t>Child Care</w:t>
      </w:r>
      <w:proofErr w:type="gramEnd"/>
      <w:r w:rsidRPr="00814381">
        <w:rPr>
          <w:rFonts w:asciiTheme="minorHAnsi" w:hAnsiTheme="minorHAnsi" w:cstheme="minorHAnsi"/>
        </w:rPr>
        <w:t xml:space="preserve"> Act also sets out the statutory framework for taking children into care, if necessary.</w:t>
      </w:r>
    </w:p>
    <w:p w14:paraId="79B5969B" w14:textId="77777777" w:rsidR="003D5992" w:rsidRPr="00814381" w:rsidRDefault="00000000" w:rsidP="00814381">
      <w:pPr>
        <w:pStyle w:val="BodyText"/>
        <w:ind w:left="120"/>
        <w:rPr>
          <w:rFonts w:asciiTheme="minorHAnsi" w:hAnsiTheme="minorHAnsi" w:cstheme="minorHAnsi"/>
        </w:rPr>
      </w:pPr>
      <w:hyperlink r:id="rId9">
        <w:proofErr w:type="gramStart"/>
        <w:r w:rsidR="003D5992" w:rsidRPr="00814381">
          <w:rPr>
            <w:rFonts w:asciiTheme="minorHAnsi" w:hAnsiTheme="minorHAnsi" w:cstheme="minorHAnsi"/>
            <w:color w:val="00A8E0"/>
            <w:w w:val="110"/>
            <w:u w:val="single" w:color="00A8E0"/>
          </w:rPr>
          <w:t>Child</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Care</w:t>
        </w:r>
        <w:proofErr w:type="gramEnd"/>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Act</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spacing w:val="-4"/>
            <w:w w:val="110"/>
            <w:u w:val="single" w:color="00A8E0"/>
          </w:rPr>
          <w:t>1991</w:t>
        </w:r>
      </w:hyperlink>
    </w:p>
    <w:p w14:paraId="465FA1E2" w14:textId="77777777" w:rsidR="003D5992" w:rsidRPr="00814381" w:rsidRDefault="003D5992" w:rsidP="00814381">
      <w:pPr>
        <w:pStyle w:val="BodyText"/>
        <w:rPr>
          <w:rFonts w:asciiTheme="minorHAnsi" w:hAnsiTheme="minorHAnsi" w:cstheme="minorHAnsi"/>
        </w:rPr>
      </w:pPr>
    </w:p>
    <w:p w14:paraId="5DD23264"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Protections</w:t>
      </w:r>
      <w:r w:rsidRPr="00814381">
        <w:rPr>
          <w:rFonts w:asciiTheme="minorHAnsi" w:hAnsiTheme="minorHAnsi" w:cstheme="minorHAnsi"/>
          <w:spacing w:val="-4"/>
        </w:rPr>
        <w:t xml:space="preserve"> </w:t>
      </w:r>
      <w:r w:rsidRPr="00814381">
        <w:rPr>
          <w:rFonts w:asciiTheme="minorHAnsi" w:hAnsiTheme="minorHAnsi" w:cstheme="minorHAnsi"/>
        </w:rPr>
        <w:t>for</w:t>
      </w:r>
      <w:r w:rsidRPr="00814381">
        <w:rPr>
          <w:rFonts w:asciiTheme="minorHAnsi" w:hAnsiTheme="minorHAnsi" w:cstheme="minorHAnsi"/>
          <w:spacing w:val="-6"/>
        </w:rPr>
        <w:t xml:space="preserve"> </w:t>
      </w:r>
      <w:r w:rsidRPr="00814381">
        <w:rPr>
          <w:rFonts w:asciiTheme="minorHAnsi" w:hAnsiTheme="minorHAnsi" w:cstheme="minorHAnsi"/>
        </w:rPr>
        <w:t>Persons</w:t>
      </w:r>
      <w:r w:rsidRPr="00814381">
        <w:rPr>
          <w:rFonts w:asciiTheme="minorHAnsi" w:hAnsiTheme="minorHAnsi" w:cstheme="minorHAnsi"/>
          <w:spacing w:val="-5"/>
        </w:rPr>
        <w:t xml:space="preserve"> </w:t>
      </w:r>
      <w:r w:rsidRPr="00814381">
        <w:rPr>
          <w:rFonts w:asciiTheme="minorHAnsi" w:hAnsiTheme="minorHAnsi" w:cstheme="minorHAnsi"/>
        </w:rPr>
        <w:t>Reporting</w:t>
      </w:r>
      <w:r w:rsidRPr="00814381">
        <w:rPr>
          <w:rFonts w:asciiTheme="minorHAnsi" w:hAnsiTheme="minorHAnsi" w:cstheme="minorHAnsi"/>
          <w:spacing w:val="-6"/>
        </w:rPr>
        <w:t xml:space="preserve"> </w:t>
      </w:r>
      <w:r w:rsidRPr="00814381">
        <w:rPr>
          <w:rFonts w:asciiTheme="minorHAnsi" w:hAnsiTheme="minorHAnsi" w:cstheme="minorHAnsi"/>
        </w:rPr>
        <w:t>Child</w:t>
      </w:r>
      <w:r w:rsidRPr="00814381">
        <w:rPr>
          <w:rFonts w:asciiTheme="minorHAnsi" w:hAnsiTheme="minorHAnsi" w:cstheme="minorHAnsi"/>
          <w:spacing w:val="-4"/>
        </w:rPr>
        <w:t xml:space="preserve"> </w:t>
      </w:r>
      <w:r w:rsidRPr="00814381">
        <w:rPr>
          <w:rFonts w:asciiTheme="minorHAnsi" w:hAnsiTheme="minorHAnsi" w:cstheme="minorHAnsi"/>
        </w:rPr>
        <w:t>Abuse</w:t>
      </w:r>
      <w:r w:rsidRPr="00814381">
        <w:rPr>
          <w:rFonts w:asciiTheme="minorHAnsi" w:hAnsiTheme="minorHAnsi" w:cstheme="minorHAnsi"/>
          <w:spacing w:val="-7"/>
        </w:rPr>
        <w:t xml:space="preserve"> </w:t>
      </w:r>
      <w:r w:rsidRPr="00814381">
        <w:rPr>
          <w:rFonts w:asciiTheme="minorHAnsi" w:hAnsiTheme="minorHAnsi" w:cstheme="minorHAnsi"/>
        </w:rPr>
        <w:t>Act</w:t>
      </w:r>
      <w:r w:rsidRPr="00814381">
        <w:rPr>
          <w:rFonts w:asciiTheme="minorHAnsi" w:hAnsiTheme="minorHAnsi" w:cstheme="minorHAnsi"/>
          <w:spacing w:val="-3"/>
        </w:rPr>
        <w:t xml:space="preserve"> </w:t>
      </w:r>
      <w:r w:rsidRPr="00814381">
        <w:rPr>
          <w:rFonts w:asciiTheme="minorHAnsi" w:hAnsiTheme="minorHAnsi" w:cstheme="minorHAnsi"/>
          <w:spacing w:val="-4"/>
        </w:rPr>
        <w:t>1998</w:t>
      </w:r>
    </w:p>
    <w:p w14:paraId="63E4179E"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Act protects you</w:t>
      </w:r>
      <w:r w:rsidRPr="00814381">
        <w:rPr>
          <w:rFonts w:asciiTheme="minorHAnsi" w:hAnsiTheme="minorHAnsi" w:cstheme="minorHAnsi"/>
          <w:spacing w:val="-2"/>
        </w:rPr>
        <w:t xml:space="preserve"> </w:t>
      </w:r>
      <w:r w:rsidRPr="00814381">
        <w:rPr>
          <w:rFonts w:asciiTheme="minorHAnsi" w:hAnsiTheme="minorHAnsi" w:cstheme="minorHAnsi"/>
        </w:rPr>
        <w:t>if</w:t>
      </w:r>
      <w:r w:rsidRPr="00814381">
        <w:rPr>
          <w:rFonts w:asciiTheme="minorHAnsi" w:hAnsiTheme="minorHAnsi" w:cstheme="minorHAnsi"/>
          <w:spacing w:val="-1"/>
        </w:rPr>
        <w:t xml:space="preserve"> </w:t>
      </w:r>
      <w:r w:rsidRPr="00814381">
        <w:rPr>
          <w:rFonts w:asciiTheme="minorHAnsi" w:hAnsiTheme="minorHAnsi" w:cstheme="minorHAnsi"/>
        </w:rPr>
        <w:t>you</w:t>
      </w:r>
      <w:r w:rsidRPr="00814381">
        <w:rPr>
          <w:rFonts w:asciiTheme="minorHAnsi" w:hAnsiTheme="minorHAnsi" w:cstheme="minorHAnsi"/>
          <w:spacing w:val="-5"/>
        </w:rPr>
        <w:t xml:space="preserve"> </w:t>
      </w:r>
      <w:r w:rsidRPr="00814381">
        <w:rPr>
          <w:rFonts w:asciiTheme="minorHAnsi" w:hAnsiTheme="minorHAnsi" w:cstheme="minorHAnsi"/>
        </w:rPr>
        <w:t>make</w:t>
      </w:r>
      <w:r w:rsidRPr="00814381">
        <w:rPr>
          <w:rFonts w:asciiTheme="minorHAnsi" w:hAnsiTheme="minorHAnsi" w:cstheme="minorHAnsi"/>
          <w:spacing w:val="-1"/>
        </w:rPr>
        <w:t xml:space="preserve"> </w:t>
      </w:r>
      <w:r w:rsidRPr="00814381">
        <w:rPr>
          <w:rFonts w:asciiTheme="minorHAnsi" w:hAnsiTheme="minorHAnsi" w:cstheme="minorHAnsi"/>
        </w:rPr>
        <w:t>a</w:t>
      </w:r>
      <w:r w:rsidRPr="00814381">
        <w:rPr>
          <w:rFonts w:asciiTheme="minorHAnsi" w:hAnsiTheme="minorHAnsi" w:cstheme="minorHAnsi"/>
          <w:spacing w:val="-1"/>
        </w:rPr>
        <w:t xml:space="preserve"> </w:t>
      </w:r>
      <w:r w:rsidRPr="00814381">
        <w:rPr>
          <w:rFonts w:asciiTheme="minorHAnsi" w:hAnsiTheme="minorHAnsi" w:cstheme="minorHAnsi"/>
        </w:rPr>
        <w:t>report</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suspected</w:t>
      </w:r>
      <w:r w:rsidRPr="00814381">
        <w:rPr>
          <w:rFonts w:asciiTheme="minorHAnsi" w:hAnsiTheme="minorHAnsi" w:cstheme="minorHAnsi"/>
          <w:spacing w:val="-2"/>
        </w:rPr>
        <w:t xml:space="preserve"> </w:t>
      </w:r>
      <w:r w:rsidRPr="00814381">
        <w:rPr>
          <w:rFonts w:asciiTheme="minorHAnsi" w:hAnsiTheme="minorHAnsi" w:cstheme="minorHAnsi"/>
        </w:rPr>
        <w:t>child</w:t>
      </w:r>
      <w:r w:rsidRPr="00814381">
        <w:rPr>
          <w:rFonts w:asciiTheme="minorHAnsi" w:hAnsiTheme="minorHAnsi" w:cstheme="minorHAnsi"/>
          <w:spacing w:val="-2"/>
        </w:rPr>
        <w:t xml:space="preserve"> </w:t>
      </w:r>
      <w:r w:rsidRPr="00814381">
        <w:rPr>
          <w:rFonts w:asciiTheme="minorHAnsi" w:hAnsiTheme="minorHAnsi" w:cstheme="minorHAnsi"/>
        </w:rPr>
        <w:t>abuse to designated</w:t>
      </w:r>
      <w:r w:rsidRPr="00814381">
        <w:rPr>
          <w:rFonts w:asciiTheme="minorHAnsi" w:hAnsiTheme="minorHAnsi" w:cstheme="minorHAnsi"/>
          <w:spacing w:val="-4"/>
        </w:rPr>
        <w:t xml:space="preserve"> </w:t>
      </w:r>
      <w:r w:rsidRPr="00814381">
        <w:rPr>
          <w:rFonts w:asciiTheme="minorHAnsi" w:hAnsiTheme="minorHAnsi" w:cstheme="minorHAnsi"/>
        </w:rPr>
        <w:t>officers</w:t>
      </w:r>
      <w:r w:rsidRPr="00814381">
        <w:rPr>
          <w:rFonts w:asciiTheme="minorHAnsi" w:hAnsiTheme="minorHAnsi" w:cstheme="minorHAnsi"/>
          <w:spacing w:val="-1"/>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proofErr w:type="spellStart"/>
      <w:r w:rsidRPr="00814381">
        <w:rPr>
          <w:rFonts w:asciiTheme="minorHAnsi" w:hAnsiTheme="minorHAnsi" w:cstheme="minorHAnsi"/>
        </w:rPr>
        <w:t>Tusla</w:t>
      </w:r>
      <w:proofErr w:type="spellEnd"/>
      <w:r w:rsidRPr="00814381">
        <w:rPr>
          <w:rFonts w:asciiTheme="minorHAnsi" w:hAnsiTheme="minorHAnsi" w:cstheme="minorHAnsi"/>
        </w:rPr>
        <w:t>,</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Health</w:t>
      </w:r>
      <w:r w:rsidRPr="00814381">
        <w:rPr>
          <w:rFonts w:asciiTheme="minorHAnsi" w:hAnsiTheme="minorHAnsi" w:cstheme="minorHAnsi"/>
          <w:spacing w:val="-2"/>
        </w:rPr>
        <w:t xml:space="preserve"> </w:t>
      </w:r>
      <w:r w:rsidRPr="00814381">
        <w:rPr>
          <w:rFonts w:asciiTheme="minorHAnsi" w:hAnsiTheme="minorHAnsi" w:cstheme="minorHAnsi"/>
        </w:rPr>
        <w:t>Service Executive</w:t>
      </w:r>
      <w:r w:rsidRPr="00814381">
        <w:rPr>
          <w:rFonts w:asciiTheme="minorHAnsi" w:hAnsiTheme="minorHAnsi" w:cstheme="minorHAnsi"/>
          <w:spacing w:val="-13"/>
        </w:rPr>
        <w:t xml:space="preserve"> </w:t>
      </w:r>
      <w:r w:rsidRPr="00814381">
        <w:rPr>
          <w:rFonts w:asciiTheme="minorHAnsi" w:hAnsiTheme="minorHAnsi" w:cstheme="minorHAnsi"/>
        </w:rPr>
        <w:t>(HSE)</w:t>
      </w:r>
      <w:r w:rsidRPr="00814381">
        <w:rPr>
          <w:rFonts w:asciiTheme="minorHAnsi" w:hAnsiTheme="minorHAnsi" w:cstheme="minorHAnsi"/>
          <w:spacing w:val="-12"/>
        </w:rPr>
        <w:t xml:space="preserve"> </w:t>
      </w:r>
      <w:r w:rsidRPr="00814381">
        <w:rPr>
          <w:rFonts w:asciiTheme="minorHAnsi" w:hAnsiTheme="minorHAnsi" w:cstheme="minorHAnsi"/>
        </w:rPr>
        <w:t>or</w:t>
      </w:r>
      <w:r w:rsidRPr="00814381">
        <w:rPr>
          <w:rFonts w:asciiTheme="minorHAnsi" w:hAnsiTheme="minorHAnsi" w:cstheme="minorHAnsi"/>
          <w:spacing w:val="-13"/>
        </w:rPr>
        <w:t xml:space="preserve"> </w:t>
      </w:r>
      <w:r w:rsidRPr="00814381">
        <w:rPr>
          <w:rFonts w:asciiTheme="minorHAnsi" w:hAnsiTheme="minorHAnsi" w:cstheme="minorHAnsi"/>
        </w:rPr>
        <w:t>to</w:t>
      </w:r>
      <w:r w:rsidRPr="00814381">
        <w:rPr>
          <w:rFonts w:asciiTheme="minorHAnsi" w:hAnsiTheme="minorHAnsi" w:cstheme="minorHAnsi"/>
          <w:spacing w:val="-12"/>
        </w:rPr>
        <w:t xml:space="preserve"> </w:t>
      </w:r>
      <w:r w:rsidRPr="00814381">
        <w:rPr>
          <w:rFonts w:asciiTheme="minorHAnsi" w:hAnsiTheme="minorHAnsi" w:cstheme="minorHAnsi"/>
        </w:rPr>
        <w:t>members</w:t>
      </w:r>
      <w:r w:rsidRPr="00814381">
        <w:rPr>
          <w:rFonts w:asciiTheme="minorHAnsi" w:hAnsiTheme="minorHAnsi" w:cstheme="minorHAnsi"/>
          <w:spacing w:val="-13"/>
        </w:rPr>
        <w:t xml:space="preserve"> </w:t>
      </w:r>
      <w:r w:rsidRPr="00814381">
        <w:rPr>
          <w:rFonts w:asciiTheme="minorHAnsi" w:hAnsiTheme="minorHAnsi" w:cstheme="minorHAnsi"/>
        </w:rPr>
        <w:t>of</w:t>
      </w:r>
      <w:r w:rsidRPr="00814381">
        <w:rPr>
          <w:rFonts w:asciiTheme="minorHAnsi" w:hAnsiTheme="minorHAnsi" w:cstheme="minorHAnsi"/>
          <w:spacing w:val="-12"/>
        </w:rPr>
        <w:t xml:space="preserve"> </w:t>
      </w:r>
      <w:r w:rsidRPr="00814381">
        <w:rPr>
          <w:rFonts w:asciiTheme="minorHAnsi" w:hAnsiTheme="minorHAnsi" w:cstheme="minorHAnsi"/>
        </w:rPr>
        <w:t>the</w:t>
      </w:r>
      <w:r w:rsidRPr="00814381">
        <w:rPr>
          <w:rFonts w:asciiTheme="minorHAnsi" w:hAnsiTheme="minorHAnsi" w:cstheme="minorHAnsi"/>
          <w:spacing w:val="-13"/>
        </w:rPr>
        <w:t xml:space="preserve"> </w:t>
      </w:r>
      <w:r w:rsidRPr="00814381">
        <w:rPr>
          <w:rFonts w:asciiTheme="minorHAnsi" w:hAnsiTheme="minorHAnsi" w:cstheme="minorHAnsi"/>
        </w:rPr>
        <w:t>Gardaí</w:t>
      </w:r>
      <w:r w:rsidRPr="00814381">
        <w:rPr>
          <w:rFonts w:asciiTheme="minorHAnsi" w:hAnsiTheme="minorHAnsi" w:cstheme="minorHAnsi"/>
          <w:spacing w:val="-12"/>
        </w:rPr>
        <w:t xml:space="preserve"> </w:t>
      </w:r>
      <w:proofErr w:type="gramStart"/>
      <w:r w:rsidRPr="00814381">
        <w:rPr>
          <w:rFonts w:asciiTheme="minorHAnsi" w:hAnsiTheme="minorHAnsi" w:cstheme="minorHAnsi"/>
        </w:rPr>
        <w:t>as</w:t>
      </w:r>
      <w:r w:rsidRPr="00814381">
        <w:rPr>
          <w:rFonts w:asciiTheme="minorHAnsi" w:hAnsiTheme="minorHAnsi" w:cstheme="minorHAnsi"/>
          <w:spacing w:val="-12"/>
        </w:rPr>
        <w:t xml:space="preserve"> </w:t>
      </w:r>
      <w:r w:rsidRPr="00814381">
        <w:rPr>
          <w:rFonts w:asciiTheme="minorHAnsi" w:hAnsiTheme="minorHAnsi" w:cstheme="minorHAnsi"/>
        </w:rPr>
        <w:t>long</w:t>
      </w:r>
      <w:r w:rsidRPr="00814381">
        <w:rPr>
          <w:rFonts w:asciiTheme="minorHAnsi" w:hAnsiTheme="minorHAnsi" w:cstheme="minorHAnsi"/>
          <w:spacing w:val="-13"/>
        </w:rPr>
        <w:t xml:space="preserve"> </w:t>
      </w:r>
      <w:r w:rsidRPr="00814381">
        <w:rPr>
          <w:rFonts w:asciiTheme="minorHAnsi" w:hAnsiTheme="minorHAnsi" w:cstheme="minorHAnsi"/>
        </w:rPr>
        <w:t>as</w:t>
      </w:r>
      <w:proofErr w:type="gramEnd"/>
      <w:r w:rsidRPr="00814381">
        <w:rPr>
          <w:rFonts w:asciiTheme="minorHAnsi" w:hAnsiTheme="minorHAnsi" w:cstheme="minorHAnsi"/>
          <w:spacing w:val="-12"/>
        </w:rPr>
        <w:t xml:space="preserve"> </w:t>
      </w:r>
      <w:r w:rsidRPr="00814381">
        <w:rPr>
          <w:rFonts w:asciiTheme="minorHAnsi" w:hAnsiTheme="minorHAnsi" w:cstheme="minorHAnsi"/>
        </w:rPr>
        <w:t>the</w:t>
      </w:r>
      <w:r w:rsidRPr="00814381">
        <w:rPr>
          <w:rFonts w:asciiTheme="minorHAnsi" w:hAnsiTheme="minorHAnsi" w:cstheme="minorHAnsi"/>
          <w:spacing w:val="-13"/>
        </w:rPr>
        <w:t xml:space="preserve"> </w:t>
      </w:r>
      <w:r w:rsidRPr="00814381">
        <w:rPr>
          <w:rFonts w:asciiTheme="minorHAnsi" w:hAnsiTheme="minorHAnsi" w:cstheme="minorHAnsi"/>
        </w:rPr>
        <w:t>report</w:t>
      </w:r>
      <w:r w:rsidRPr="00814381">
        <w:rPr>
          <w:rFonts w:asciiTheme="minorHAnsi" w:hAnsiTheme="minorHAnsi" w:cstheme="minorHAnsi"/>
          <w:spacing w:val="-12"/>
        </w:rPr>
        <w:t xml:space="preserve"> </w:t>
      </w:r>
      <w:r w:rsidRPr="00814381">
        <w:rPr>
          <w:rFonts w:asciiTheme="minorHAnsi" w:hAnsiTheme="minorHAnsi" w:cstheme="minorHAnsi"/>
        </w:rPr>
        <w:t>is</w:t>
      </w:r>
      <w:r w:rsidRPr="00814381">
        <w:rPr>
          <w:rFonts w:asciiTheme="minorHAnsi" w:hAnsiTheme="minorHAnsi" w:cstheme="minorHAnsi"/>
          <w:spacing w:val="-13"/>
        </w:rPr>
        <w:t xml:space="preserve"> </w:t>
      </w:r>
      <w:r w:rsidRPr="00814381">
        <w:rPr>
          <w:rFonts w:asciiTheme="minorHAnsi" w:hAnsiTheme="minorHAnsi" w:cstheme="minorHAnsi"/>
        </w:rPr>
        <w:t>made</w:t>
      </w:r>
      <w:r w:rsidRPr="00814381">
        <w:rPr>
          <w:rFonts w:asciiTheme="minorHAnsi" w:hAnsiTheme="minorHAnsi" w:cstheme="minorHAnsi"/>
          <w:spacing w:val="-12"/>
        </w:rPr>
        <w:t xml:space="preserve"> </w:t>
      </w:r>
      <w:r w:rsidRPr="00814381">
        <w:rPr>
          <w:rFonts w:asciiTheme="minorHAnsi" w:hAnsiTheme="minorHAnsi" w:cstheme="minorHAnsi"/>
        </w:rPr>
        <w:t>in</w:t>
      </w:r>
      <w:r w:rsidRPr="00814381">
        <w:rPr>
          <w:rFonts w:asciiTheme="minorHAnsi" w:hAnsiTheme="minorHAnsi" w:cstheme="minorHAnsi"/>
          <w:spacing w:val="-12"/>
        </w:rPr>
        <w:t xml:space="preserve"> </w:t>
      </w:r>
      <w:r w:rsidRPr="00814381">
        <w:rPr>
          <w:rFonts w:asciiTheme="minorHAnsi" w:hAnsiTheme="minorHAnsi" w:cstheme="minorHAnsi"/>
        </w:rPr>
        <w:t>good</w:t>
      </w:r>
      <w:r w:rsidRPr="00814381">
        <w:rPr>
          <w:rFonts w:asciiTheme="minorHAnsi" w:hAnsiTheme="minorHAnsi" w:cstheme="minorHAnsi"/>
          <w:spacing w:val="-13"/>
        </w:rPr>
        <w:t xml:space="preserve"> </w:t>
      </w:r>
      <w:r w:rsidRPr="00814381">
        <w:rPr>
          <w:rFonts w:asciiTheme="minorHAnsi" w:hAnsiTheme="minorHAnsi" w:cstheme="minorHAnsi"/>
        </w:rPr>
        <w:t>faith</w:t>
      </w:r>
      <w:r w:rsidRPr="00814381">
        <w:rPr>
          <w:rFonts w:asciiTheme="minorHAnsi" w:hAnsiTheme="minorHAnsi" w:cstheme="minorHAnsi"/>
          <w:spacing w:val="-12"/>
        </w:rPr>
        <w:t xml:space="preserve"> </w:t>
      </w:r>
      <w:r w:rsidRPr="00814381">
        <w:rPr>
          <w:rFonts w:asciiTheme="minorHAnsi" w:hAnsiTheme="minorHAnsi" w:cstheme="minorHAnsi"/>
        </w:rPr>
        <w:t>and</w:t>
      </w:r>
      <w:r w:rsidRPr="00814381">
        <w:rPr>
          <w:rFonts w:asciiTheme="minorHAnsi" w:hAnsiTheme="minorHAnsi" w:cstheme="minorHAnsi"/>
          <w:spacing w:val="-13"/>
        </w:rPr>
        <w:t xml:space="preserve"> </w:t>
      </w:r>
      <w:r w:rsidRPr="00814381">
        <w:rPr>
          <w:rFonts w:asciiTheme="minorHAnsi" w:hAnsiTheme="minorHAnsi" w:cstheme="minorHAnsi"/>
        </w:rPr>
        <w:t>is</w:t>
      </w:r>
      <w:r w:rsidRPr="00814381">
        <w:rPr>
          <w:rFonts w:asciiTheme="minorHAnsi" w:hAnsiTheme="minorHAnsi" w:cstheme="minorHAnsi"/>
          <w:spacing w:val="-12"/>
        </w:rPr>
        <w:t xml:space="preserve"> </w:t>
      </w:r>
      <w:r w:rsidRPr="00814381">
        <w:rPr>
          <w:rFonts w:asciiTheme="minorHAnsi" w:hAnsiTheme="minorHAnsi" w:cstheme="minorHAnsi"/>
        </w:rPr>
        <w:t>not</w:t>
      </w:r>
      <w:r w:rsidRPr="00814381">
        <w:rPr>
          <w:rFonts w:asciiTheme="minorHAnsi" w:hAnsiTheme="minorHAnsi" w:cstheme="minorHAnsi"/>
          <w:spacing w:val="-13"/>
        </w:rPr>
        <w:t xml:space="preserve"> </w:t>
      </w:r>
      <w:r w:rsidRPr="00814381">
        <w:rPr>
          <w:rFonts w:asciiTheme="minorHAnsi" w:hAnsiTheme="minorHAnsi" w:cstheme="minorHAnsi"/>
        </w:rPr>
        <w:t>malicious.</w:t>
      </w:r>
      <w:r w:rsidRPr="00814381">
        <w:rPr>
          <w:rFonts w:asciiTheme="minorHAnsi" w:hAnsiTheme="minorHAnsi" w:cstheme="minorHAnsi"/>
          <w:spacing w:val="-12"/>
        </w:rPr>
        <w:t xml:space="preserve"> </w:t>
      </w:r>
      <w:r w:rsidRPr="00814381">
        <w:rPr>
          <w:rFonts w:asciiTheme="minorHAnsi" w:hAnsiTheme="minorHAnsi" w:cstheme="minorHAnsi"/>
        </w:rPr>
        <w:t>Designated officers</w:t>
      </w:r>
      <w:r w:rsidRPr="00814381">
        <w:rPr>
          <w:rFonts w:asciiTheme="minorHAnsi" w:hAnsiTheme="minorHAnsi" w:cstheme="minorHAnsi"/>
          <w:spacing w:val="-3"/>
        </w:rPr>
        <w:t xml:space="preserve"> </w:t>
      </w:r>
      <w:r w:rsidRPr="00814381">
        <w:rPr>
          <w:rFonts w:asciiTheme="minorHAnsi" w:hAnsiTheme="minorHAnsi" w:cstheme="minorHAnsi"/>
        </w:rPr>
        <w:t>also include</w:t>
      </w:r>
      <w:r w:rsidRPr="00814381">
        <w:rPr>
          <w:rFonts w:asciiTheme="minorHAnsi" w:hAnsiTheme="minorHAnsi" w:cstheme="minorHAnsi"/>
          <w:spacing w:val="-1"/>
        </w:rPr>
        <w:t xml:space="preserve"> </w:t>
      </w:r>
      <w:r w:rsidRPr="00814381">
        <w:rPr>
          <w:rFonts w:asciiTheme="minorHAnsi" w:hAnsiTheme="minorHAnsi" w:cstheme="minorHAnsi"/>
        </w:rPr>
        <w:t>persons</w:t>
      </w:r>
      <w:r w:rsidRPr="00814381">
        <w:rPr>
          <w:rFonts w:asciiTheme="minorHAnsi" w:hAnsiTheme="minorHAnsi" w:cstheme="minorHAnsi"/>
          <w:spacing w:val="-1"/>
        </w:rPr>
        <w:t xml:space="preserve"> </w:t>
      </w:r>
      <w:proofErr w:type="spellStart"/>
      <w:r w:rsidRPr="00814381">
        <w:rPr>
          <w:rFonts w:asciiTheme="minorHAnsi" w:hAnsiTheme="minorHAnsi" w:cstheme="minorHAnsi"/>
        </w:rPr>
        <w:t>authorised</w:t>
      </w:r>
      <w:proofErr w:type="spellEnd"/>
      <w:r w:rsidRPr="00814381">
        <w:rPr>
          <w:rFonts w:asciiTheme="minorHAnsi" w:hAnsiTheme="minorHAnsi" w:cstheme="minorHAnsi"/>
          <w:spacing w:val="-1"/>
        </w:rPr>
        <w:t xml:space="preserve"> </w:t>
      </w:r>
      <w:r w:rsidRPr="00814381">
        <w:rPr>
          <w:rFonts w:asciiTheme="minorHAnsi" w:hAnsiTheme="minorHAnsi" w:cstheme="minorHAnsi"/>
        </w:rPr>
        <w:t>by</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Chief</w:t>
      </w:r>
      <w:r w:rsidRPr="00814381">
        <w:rPr>
          <w:rFonts w:asciiTheme="minorHAnsi" w:hAnsiTheme="minorHAnsi" w:cstheme="minorHAnsi"/>
          <w:spacing w:val="-3"/>
        </w:rPr>
        <w:t xml:space="preserve"> </w:t>
      </w:r>
      <w:r w:rsidRPr="00814381">
        <w:rPr>
          <w:rFonts w:asciiTheme="minorHAnsi" w:hAnsiTheme="minorHAnsi" w:cstheme="minorHAnsi"/>
        </w:rPr>
        <w:t>Executive</w:t>
      </w:r>
      <w:r w:rsidRPr="00814381">
        <w:rPr>
          <w:rFonts w:asciiTheme="minorHAnsi" w:hAnsiTheme="minorHAnsi" w:cstheme="minorHAnsi"/>
          <w:spacing w:val="-1"/>
        </w:rPr>
        <w:t xml:space="preserve"> </w:t>
      </w:r>
      <w:r w:rsidRPr="00814381">
        <w:rPr>
          <w:rFonts w:asciiTheme="minorHAnsi" w:hAnsiTheme="minorHAnsi" w:cstheme="minorHAnsi"/>
        </w:rPr>
        <w:t>Officer</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3"/>
        </w:rPr>
        <w:t xml:space="preserve"> </w:t>
      </w:r>
      <w:proofErr w:type="spellStart"/>
      <w:r w:rsidRPr="00814381">
        <w:rPr>
          <w:rFonts w:asciiTheme="minorHAnsi" w:hAnsiTheme="minorHAnsi" w:cstheme="minorHAnsi"/>
        </w:rPr>
        <w:t>Tusla</w:t>
      </w:r>
      <w:proofErr w:type="spellEnd"/>
      <w:r w:rsidRPr="00814381">
        <w:rPr>
          <w:rFonts w:asciiTheme="minorHAnsi" w:hAnsiTheme="minorHAnsi" w:cstheme="minorHAnsi"/>
          <w:spacing w:val="-2"/>
        </w:rPr>
        <w:t xml:space="preserve"> </w:t>
      </w:r>
      <w:r w:rsidRPr="00814381">
        <w:rPr>
          <w:rFonts w:asciiTheme="minorHAnsi" w:hAnsiTheme="minorHAnsi" w:cstheme="minorHAnsi"/>
        </w:rPr>
        <w:t>to</w:t>
      </w:r>
      <w:r w:rsidRPr="00814381">
        <w:rPr>
          <w:rFonts w:asciiTheme="minorHAnsi" w:hAnsiTheme="minorHAnsi" w:cstheme="minorHAnsi"/>
          <w:spacing w:val="-2"/>
        </w:rPr>
        <w:t xml:space="preserve"> </w:t>
      </w:r>
      <w:r w:rsidRPr="00814381">
        <w:rPr>
          <w:rFonts w:asciiTheme="minorHAnsi" w:hAnsiTheme="minorHAnsi" w:cstheme="minorHAnsi"/>
        </w:rPr>
        <w:t>receive</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2"/>
        </w:rPr>
        <w:t xml:space="preserve"> </w:t>
      </w:r>
      <w:r w:rsidRPr="00814381">
        <w:rPr>
          <w:rFonts w:asciiTheme="minorHAnsi" w:hAnsiTheme="minorHAnsi" w:cstheme="minorHAnsi"/>
        </w:rPr>
        <w:t>acknowledge</w:t>
      </w:r>
      <w:r w:rsidRPr="00814381">
        <w:rPr>
          <w:rFonts w:asciiTheme="minorHAnsi" w:hAnsiTheme="minorHAnsi" w:cstheme="minorHAnsi"/>
          <w:spacing w:val="-1"/>
        </w:rPr>
        <w:t xml:space="preserve"> </w:t>
      </w:r>
      <w:r w:rsidRPr="00814381">
        <w:rPr>
          <w:rFonts w:asciiTheme="minorHAnsi" w:hAnsiTheme="minorHAnsi" w:cstheme="minorHAnsi"/>
        </w:rPr>
        <w:t>reports</w:t>
      </w:r>
      <w:r w:rsidRPr="00814381">
        <w:rPr>
          <w:rFonts w:asciiTheme="minorHAnsi" w:hAnsiTheme="minorHAnsi" w:cstheme="minorHAnsi"/>
          <w:spacing w:val="-4"/>
        </w:rPr>
        <w:t xml:space="preserve"> </w:t>
      </w:r>
      <w:r w:rsidRPr="00814381">
        <w:rPr>
          <w:rFonts w:asciiTheme="minorHAnsi" w:hAnsiTheme="minorHAnsi" w:cstheme="minorHAnsi"/>
        </w:rPr>
        <w:t>of mandated concerns about a child from mandated persons under the Children First Act 2015.</w:t>
      </w:r>
    </w:p>
    <w:p w14:paraId="406AFAD0" w14:textId="77777777" w:rsidR="003D5992" w:rsidRPr="00814381" w:rsidRDefault="003D5992" w:rsidP="00814381">
      <w:pPr>
        <w:pStyle w:val="BodyText"/>
        <w:ind w:left="120" w:right="114"/>
        <w:jc w:val="both"/>
        <w:rPr>
          <w:rFonts w:asciiTheme="minorHAnsi" w:hAnsiTheme="minorHAnsi" w:cstheme="minorHAnsi"/>
        </w:rPr>
      </w:pPr>
      <w:r w:rsidRPr="00814381">
        <w:rPr>
          <w:rFonts w:asciiTheme="minorHAnsi" w:hAnsiTheme="minorHAnsi" w:cstheme="minorHAnsi"/>
        </w:rPr>
        <w:t>This</w:t>
      </w:r>
      <w:r w:rsidRPr="00814381">
        <w:rPr>
          <w:rFonts w:asciiTheme="minorHAnsi" w:hAnsiTheme="minorHAnsi" w:cstheme="minorHAnsi"/>
          <w:spacing w:val="-13"/>
        </w:rPr>
        <w:t xml:space="preserve"> </w:t>
      </w:r>
      <w:r w:rsidRPr="00814381">
        <w:rPr>
          <w:rFonts w:asciiTheme="minorHAnsi" w:hAnsiTheme="minorHAnsi" w:cstheme="minorHAnsi"/>
        </w:rPr>
        <w:t>legal</w:t>
      </w:r>
      <w:r w:rsidRPr="00814381">
        <w:rPr>
          <w:rFonts w:asciiTheme="minorHAnsi" w:hAnsiTheme="minorHAnsi" w:cstheme="minorHAnsi"/>
          <w:spacing w:val="-11"/>
        </w:rPr>
        <w:t xml:space="preserve"> </w:t>
      </w:r>
      <w:r w:rsidRPr="00814381">
        <w:rPr>
          <w:rFonts w:asciiTheme="minorHAnsi" w:hAnsiTheme="minorHAnsi" w:cstheme="minorHAnsi"/>
        </w:rPr>
        <w:t>protection</w:t>
      </w:r>
      <w:r w:rsidRPr="00814381">
        <w:rPr>
          <w:rFonts w:asciiTheme="minorHAnsi" w:hAnsiTheme="minorHAnsi" w:cstheme="minorHAnsi"/>
          <w:spacing w:val="-13"/>
        </w:rPr>
        <w:t xml:space="preserve"> </w:t>
      </w:r>
      <w:r w:rsidRPr="00814381">
        <w:rPr>
          <w:rFonts w:asciiTheme="minorHAnsi" w:hAnsiTheme="minorHAnsi" w:cstheme="minorHAnsi"/>
        </w:rPr>
        <w:t>means</w:t>
      </w:r>
      <w:r w:rsidRPr="00814381">
        <w:rPr>
          <w:rFonts w:asciiTheme="minorHAnsi" w:hAnsiTheme="minorHAnsi" w:cstheme="minorHAnsi"/>
          <w:spacing w:val="-12"/>
        </w:rPr>
        <w:t xml:space="preserve"> </w:t>
      </w:r>
      <w:r w:rsidRPr="00814381">
        <w:rPr>
          <w:rFonts w:asciiTheme="minorHAnsi" w:hAnsiTheme="minorHAnsi" w:cstheme="minorHAnsi"/>
        </w:rPr>
        <w:t>that</w:t>
      </w:r>
      <w:r w:rsidRPr="00814381">
        <w:rPr>
          <w:rFonts w:asciiTheme="minorHAnsi" w:hAnsiTheme="minorHAnsi" w:cstheme="minorHAnsi"/>
          <w:spacing w:val="-10"/>
        </w:rPr>
        <w:t xml:space="preserve"> </w:t>
      </w:r>
      <w:r w:rsidRPr="00814381">
        <w:rPr>
          <w:rFonts w:asciiTheme="minorHAnsi" w:hAnsiTheme="minorHAnsi" w:cstheme="minorHAnsi"/>
        </w:rPr>
        <w:t>even</w:t>
      </w:r>
      <w:r w:rsidRPr="00814381">
        <w:rPr>
          <w:rFonts w:asciiTheme="minorHAnsi" w:hAnsiTheme="minorHAnsi" w:cstheme="minorHAnsi"/>
          <w:spacing w:val="-11"/>
        </w:rPr>
        <w:t xml:space="preserve"> </w:t>
      </w:r>
      <w:r w:rsidRPr="00814381">
        <w:rPr>
          <w:rFonts w:asciiTheme="minorHAnsi" w:hAnsiTheme="minorHAnsi" w:cstheme="minorHAnsi"/>
        </w:rPr>
        <w:t>if</w:t>
      </w:r>
      <w:r w:rsidRPr="00814381">
        <w:rPr>
          <w:rFonts w:asciiTheme="minorHAnsi" w:hAnsiTheme="minorHAnsi" w:cstheme="minorHAnsi"/>
          <w:spacing w:val="-13"/>
        </w:rPr>
        <w:t xml:space="preserve"> </w:t>
      </w:r>
      <w:r w:rsidRPr="00814381">
        <w:rPr>
          <w:rFonts w:asciiTheme="minorHAnsi" w:hAnsiTheme="minorHAnsi" w:cstheme="minorHAnsi"/>
        </w:rPr>
        <w:t>you</w:t>
      </w:r>
      <w:r w:rsidRPr="00814381">
        <w:rPr>
          <w:rFonts w:asciiTheme="minorHAnsi" w:hAnsiTheme="minorHAnsi" w:cstheme="minorHAnsi"/>
          <w:spacing w:val="-8"/>
        </w:rPr>
        <w:t xml:space="preserve"> </w:t>
      </w:r>
      <w:r w:rsidRPr="00814381">
        <w:rPr>
          <w:rFonts w:asciiTheme="minorHAnsi" w:hAnsiTheme="minorHAnsi" w:cstheme="minorHAnsi"/>
        </w:rPr>
        <w:t>report</w:t>
      </w:r>
      <w:r w:rsidRPr="00814381">
        <w:rPr>
          <w:rFonts w:asciiTheme="minorHAnsi" w:hAnsiTheme="minorHAnsi" w:cstheme="minorHAnsi"/>
          <w:spacing w:val="-10"/>
        </w:rPr>
        <w:t xml:space="preserve"> </w:t>
      </w:r>
      <w:r w:rsidRPr="00814381">
        <w:rPr>
          <w:rFonts w:asciiTheme="minorHAnsi" w:hAnsiTheme="minorHAnsi" w:cstheme="minorHAnsi"/>
        </w:rPr>
        <w:t>a</w:t>
      </w:r>
      <w:r w:rsidRPr="00814381">
        <w:rPr>
          <w:rFonts w:asciiTheme="minorHAnsi" w:hAnsiTheme="minorHAnsi" w:cstheme="minorHAnsi"/>
          <w:spacing w:val="-13"/>
        </w:rPr>
        <w:t xml:space="preserve"> </w:t>
      </w:r>
      <w:r w:rsidRPr="00814381">
        <w:rPr>
          <w:rFonts w:asciiTheme="minorHAnsi" w:hAnsiTheme="minorHAnsi" w:cstheme="minorHAnsi"/>
        </w:rPr>
        <w:t>case</w:t>
      </w:r>
      <w:r w:rsidRPr="00814381">
        <w:rPr>
          <w:rFonts w:asciiTheme="minorHAnsi" w:hAnsiTheme="minorHAnsi" w:cstheme="minorHAnsi"/>
          <w:spacing w:val="68"/>
        </w:rPr>
        <w:t xml:space="preserve"> </w:t>
      </w:r>
      <w:r w:rsidRPr="00814381">
        <w:rPr>
          <w:rFonts w:asciiTheme="minorHAnsi" w:hAnsiTheme="minorHAnsi" w:cstheme="minorHAnsi"/>
        </w:rPr>
        <w:t>of</w:t>
      </w:r>
      <w:r w:rsidRPr="00814381">
        <w:rPr>
          <w:rFonts w:asciiTheme="minorHAnsi" w:hAnsiTheme="minorHAnsi" w:cstheme="minorHAnsi"/>
          <w:spacing w:val="-11"/>
        </w:rPr>
        <w:t xml:space="preserve"> </w:t>
      </w:r>
      <w:r w:rsidRPr="00814381">
        <w:rPr>
          <w:rFonts w:asciiTheme="minorHAnsi" w:hAnsiTheme="minorHAnsi" w:cstheme="minorHAnsi"/>
        </w:rPr>
        <w:t>suspected</w:t>
      </w:r>
      <w:r w:rsidRPr="00814381">
        <w:rPr>
          <w:rFonts w:asciiTheme="minorHAnsi" w:hAnsiTheme="minorHAnsi" w:cstheme="minorHAnsi"/>
          <w:spacing w:val="-13"/>
        </w:rPr>
        <w:t xml:space="preserve"> </w:t>
      </w:r>
      <w:r w:rsidRPr="00814381">
        <w:rPr>
          <w:rFonts w:asciiTheme="minorHAnsi" w:hAnsiTheme="minorHAnsi" w:cstheme="minorHAnsi"/>
        </w:rPr>
        <w:t>child</w:t>
      </w:r>
      <w:r w:rsidRPr="00814381">
        <w:rPr>
          <w:rFonts w:asciiTheme="minorHAnsi" w:hAnsiTheme="minorHAnsi" w:cstheme="minorHAnsi"/>
          <w:spacing w:val="-11"/>
        </w:rPr>
        <w:t xml:space="preserve"> </w:t>
      </w:r>
      <w:r w:rsidRPr="00814381">
        <w:rPr>
          <w:rFonts w:asciiTheme="minorHAnsi" w:hAnsiTheme="minorHAnsi" w:cstheme="minorHAnsi"/>
        </w:rPr>
        <w:t>abuse</w:t>
      </w:r>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it</w:t>
      </w:r>
      <w:r w:rsidRPr="00814381">
        <w:rPr>
          <w:rFonts w:asciiTheme="minorHAnsi" w:hAnsiTheme="minorHAnsi" w:cstheme="minorHAnsi"/>
          <w:spacing w:val="-10"/>
        </w:rPr>
        <w:t xml:space="preserve"> </w:t>
      </w:r>
      <w:r w:rsidRPr="00814381">
        <w:rPr>
          <w:rFonts w:asciiTheme="minorHAnsi" w:hAnsiTheme="minorHAnsi" w:cstheme="minorHAnsi"/>
        </w:rPr>
        <w:t>proves</w:t>
      </w:r>
      <w:r w:rsidRPr="00814381">
        <w:rPr>
          <w:rFonts w:asciiTheme="minorHAnsi" w:hAnsiTheme="minorHAnsi" w:cstheme="minorHAnsi"/>
          <w:spacing w:val="-10"/>
        </w:rPr>
        <w:t xml:space="preserve"> </w:t>
      </w:r>
      <w:r w:rsidRPr="00814381">
        <w:rPr>
          <w:rFonts w:asciiTheme="minorHAnsi" w:hAnsiTheme="minorHAnsi" w:cstheme="minorHAnsi"/>
        </w:rPr>
        <w:t>unfounded,</w:t>
      </w:r>
      <w:r w:rsidRPr="00814381">
        <w:rPr>
          <w:rFonts w:asciiTheme="minorHAnsi" w:hAnsiTheme="minorHAnsi" w:cstheme="minorHAnsi"/>
          <w:spacing w:val="-13"/>
        </w:rPr>
        <w:t xml:space="preserve"> </w:t>
      </w:r>
      <w:r w:rsidRPr="00814381">
        <w:rPr>
          <w:rFonts w:asciiTheme="minorHAnsi" w:hAnsiTheme="minorHAnsi" w:cstheme="minorHAnsi"/>
        </w:rPr>
        <w:t>a</w:t>
      </w:r>
      <w:r w:rsidRPr="00814381">
        <w:rPr>
          <w:rFonts w:asciiTheme="minorHAnsi" w:hAnsiTheme="minorHAnsi" w:cstheme="minorHAnsi"/>
          <w:spacing w:val="-10"/>
        </w:rPr>
        <w:t xml:space="preserve"> </w:t>
      </w:r>
      <w:r w:rsidRPr="00814381">
        <w:rPr>
          <w:rFonts w:asciiTheme="minorHAnsi" w:hAnsiTheme="minorHAnsi" w:cstheme="minorHAnsi"/>
        </w:rPr>
        <w:t>plaintiff who</w:t>
      </w:r>
      <w:r w:rsidRPr="00814381">
        <w:rPr>
          <w:rFonts w:asciiTheme="minorHAnsi" w:hAnsiTheme="minorHAnsi" w:cstheme="minorHAnsi"/>
          <w:spacing w:val="10"/>
        </w:rPr>
        <w:t xml:space="preserve"> </w:t>
      </w:r>
      <w:r w:rsidRPr="00814381">
        <w:rPr>
          <w:rFonts w:asciiTheme="minorHAnsi" w:hAnsiTheme="minorHAnsi" w:cstheme="minorHAnsi"/>
        </w:rPr>
        <w:t>took</w:t>
      </w:r>
      <w:r w:rsidRPr="00814381">
        <w:rPr>
          <w:rFonts w:asciiTheme="minorHAnsi" w:hAnsiTheme="minorHAnsi" w:cstheme="minorHAnsi"/>
          <w:spacing w:val="9"/>
        </w:rPr>
        <w:t xml:space="preserve"> </w:t>
      </w:r>
      <w:r w:rsidRPr="00814381">
        <w:rPr>
          <w:rFonts w:asciiTheme="minorHAnsi" w:hAnsiTheme="minorHAnsi" w:cstheme="minorHAnsi"/>
        </w:rPr>
        <w:t>an action would have</w:t>
      </w:r>
      <w:r w:rsidRPr="00814381">
        <w:rPr>
          <w:rFonts w:asciiTheme="minorHAnsi" w:hAnsiTheme="minorHAnsi" w:cstheme="minorHAnsi"/>
          <w:spacing w:val="9"/>
        </w:rPr>
        <w:t xml:space="preserve"> </w:t>
      </w:r>
      <w:r w:rsidRPr="00814381">
        <w:rPr>
          <w:rFonts w:asciiTheme="minorHAnsi" w:hAnsiTheme="minorHAnsi" w:cstheme="minorHAnsi"/>
        </w:rPr>
        <w:t>to</w:t>
      </w:r>
      <w:r w:rsidRPr="00814381">
        <w:rPr>
          <w:rFonts w:asciiTheme="minorHAnsi" w:hAnsiTheme="minorHAnsi" w:cstheme="minorHAnsi"/>
          <w:spacing w:val="10"/>
        </w:rPr>
        <w:t xml:space="preserve"> </w:t>
      </w:r>
      <w:r w:rsidRPr="00814381">
        <w:rPr>
          <w:rFonts w:asciiTheme="minorHAnsi" w:hAnsiTheme="minorHAnsi" w:cstheme="minorHAnsi"/>
        </w:rPr>
        <w:t>prove</w:t>
      </w:r>
      <w:r w:rsidRPr="00814381">
        <w:rPr>
          <w:rFonts w:asciiTheme="minorHAnsi" w:hAnsiTheme="minorHAnsi" w:cstheme="minorHAnsi"/>
          <w:spacing w:val="12"/>
        </w:rPr>
        <w:t xml:space="preserve"> </w:t>
      </w:r>
      <w:r w:rsidRPr="00814381">
        <w:rPr>
          <w:rFonts w:asciiTheme="minorHAnsi" w:hAnsiTheme="minorHAnsi" w:cstheme="minorHAnsi"/>
        </w:rPr>
        <w:t>that</w:t>
      </w:r>
      <w:r w:rsidRPr="00814381">
        <w:rPr>
          <w:rFonts w:asciiTheme="minorHAnsi" w:hAnsiTheme="minorHAnsi" w:cstheme="minorHAnsi"/>
          <w:spacing w:val="9"/>
        </w:rPr>
        <w:t xml:space="preserve"> </w:t>
      </w:r>
      <w:r w:rsidRPr="00814381">
        <w:rPr>
          <w:rFonts w:asciiTheme="minorHAnsi" w:hAnsiTheme="minorHAnsi" w:cstheme="minorHAnsi"/>
        </w:rPr>
        <w:t>you had</w:t>
      </w:r>
      <w:r w:rsidRPr="00814381">
        <w:rPr>
          <w:rFonts w:asciiTheme="minorHAnsi" w:hAnsiTheme="minorHAnsi" w:cstheme="minorHAnsi"/>
          <w:spacing w:val="10"/>
        </w:rPr>
        <w:t xml:space="preserve"> </w:t>
      </w:r>
      <w:r w:rsidRPr="00814381">
        <w:rPr>
          <w:rFonts w:asciiTheme="minorHAnsi" w:hAnsiTheme="minorHAnsi" w:cstheme="minorHAnsi"/>
        </w:rPr>
        <w:t>not</w:t>
      </w:r>
      <w:r w:rsidRPr="00814381">
        <w:rPr>
          <w:rFonts w:asciiTheme="minorHAnsi" w:hAnsiTheme="minorHAnsi" w:cstheme="minorHAnsi"/>
          <w:spacing w:val="9"/>
        </w:rPr>
        <w:t xml:space="preserve"> </w:t>
      </w:r>
      <w:r w:rsidRPr="00814381">
        <w:rPr>
          <w:rFonts w:asciiTheme="minorHAnsi" w:hAnsiTheme="minorHAnsi" w:cstheme="minorHAnsi"/>
        </w:rPr>
        <w:t>acted</w:t>
      </w:r>
      <w:r w:rsidRPr="00814381">
        <w:rPr>
          <w:rFonts w:asciiTheme="minorHAnsi" w:hAnsiTheme="minorHAnsi" w:cstheme="minorHAnsi"/>
          <w:spacing w:val="11"/>
        </w:rPr>
        <w:t xml:space="preserve"> </w:t>
      </w:r>
      <w:r w:rsidRPr="00814381">
        <w:rPr>
          <w:rFonts w:asciiTheme="minorHAnsi" w:hAnsiTheme="minorHAnsi" w:cstheme="minorHAnsi"/>
        </w:rPr>
        <w:t>reasonably</w:t>
      </w:r>
      <w:r w:rsidRPr="00814381">
        <w:rPr>
          <w:rFonts w:asciiTheme="minorHAnsi" w:hAnsiTheme="minorHAnsi" w:cstheme="minorHAnsi"/>
          <w:spacing w:val="11"/>
        </w:rPr>
        <w:t xml:space="preserve"> </w:t>
      </w:r>
      <w:r w:rsidRPr="00814381">
        <w:rPr>
          <w:rFonts w:asciiTheme="minorHAnsi" w:hAnsiTheme="minorHAnsi" w:cstheme="minorHAnsi"/>
        </w:rPr>
        <w:t>and</w:t>
      </w:r>
      <w:r w:rsidRPr="00814381">
        <w:rPr>
          <w:rFonts w:asciiTheme="minorHAnsi" w:hAnsiTheme="minorHAnsi" w:cstheme="minorHAnsi"/>
          <w:spacing w:val="10"/>
        </w:rPr>
        <w:t xml:space="preserve"> </w:t>
      </w:r>
      <w:r w:rsidRPr="00814381">
        <w:rPr>
          <w:rFonts w:asciiTheme="minorHAnsi" w:hAnsiTheme="minorHAnsi" w:cstheme="minorHAnsi"/>
        </w:rPr>
        <w:t>in</w:t>
      </w:r>
      <w:r w:rsidRPr="00814381">
        <w:rPr>
          <w:rFonts w:asciiTheme="minorHAnsi" w:hAnsiTheme="minorHAnsi" w:cstheme="minorHAnsi"/>
          <w:spacing w:val="10"/>
        </w:rPr>
        <w:t xml:space="preserve"> </w:t>
      </w:r>
      <w:r w:rsidRPr="00814381">
        <w:rPr>
          <w:rFonts w:asciiTheme="minorHAnsi" w:hAnsiTheme="minorHAnsi" w:cstheme="minorHAnsi"/>
        </w:rPr>
        <w:t>good</w:t>
      </w:r>
      <w:r w:rsidRPr="00814381">
        <w:rPr>
          <w:rFonts w:asciiTheme="minorHAnsi" w:hAnsiTheme="minorHAnsi" w:cstheme="minorHAnsi"/>
          <w:spacing w:val="10"/>
        </w:rPr>
        <w:t xml:space="preserve"> </w:t>
      </w:r>
      <w:r w:rsidRPr="00814381">
        <w:rPr>
          <w:rFonts w:asciiTheme="minorHAnsi" w:hAnsiTheme="minorHAnsi" w:cstheme="minorHAnsi"/>
        </w:rPr>
        <w:t>faith</w:t>
      </w:r>
      <w:r w:rsidRPr="00814381">
        <w:rPr>
          <w:rFonts w:asciiTheme="minorHAnsi" w:hAnsiTheme="minorHAnsi" w:cstheme="minorHAnsi"/>
          <w:spacing w:val="10"/>
        </w:rPr>
        <w:t xml:space="preserve"> </w:t>
      </w:r>
      <w:r w:rsidRPr="00814381">
        <w:rPr>
          <w:rFonts w:asciiTheme="minorHAnsi" w:hAnsiTheme="minorHAnsi" w:cstheme="minorHAnsi"/>
        </w:rPr>
        <w:t>in making</w:t>
      </w:r>
      <w:r w:rsidRPr="00814381">
        <w:rPr>
          <w:rFonts w:asciiTheme="minorHAnsi" w:hAnsiTheme="minorHAnsi" w:cstheme="minorHAnsi"/>
          <w:spacing w:val="10"/>
        </w:rPr>
        <w:t xml:space="preserve"> </w:t>
      </w:r>
      <w:r w:rsidRPr="00814381">
        <w:rPr>
          <w:rFonts w:asciiTheme="minorHAnsi" w:hAnsiTheme="minorHAnsi" w:cstheme="minorHAnsi"/>
        </w:rPr>
        <w:t>the</w:t>
      </w:r>
      <w:r w:rsidRPr="00814381">
        <w:rPr>
          <w:rFonts w:asciiTheme="minorHAnsi" w:hAnsiTheme="minorHAnsi" w:cstheme="minorHAnsi"/>
          <w:spacing w:val="12"/>
        </w:rPr>
        <w:t xml:space="preserve"> </w:t>
      </w:r>
      <w:r w:rsidRPr="00814381">
        <w:rPr>
          <w:rFonts w:asciiTheme="minorHAnsi" w:hAnsiTheme="minorHAnsi" w:cstheme="minorHAnsi"/>
        </w:rPr>
        <w:t xml:space="preserve">report. If you make a report in good faith and in the child’s best interests, you may also be protected under common law by the </w:t>
      </w:r>
      <w:proofErr w:type="spellStart"/>
      <w:r w:rsidRPr="00814381">
        <w:rPr>
          <w:rFonts w:asciiTheme="minorHAnsi" w:hAnsiTheme="minorHAnsi" w:cstheme="minorHAnsi"/>
        </w:rPr>
        <w:t>defence</w:t>
      </w:r>
      <w:proofErr w:type="spellEnd"/>
      <w:r w:rsidRPr="00814381">
        <w:rPr>
          <w:rFonts w:asciiTheme="minorHAnsi" w:hAnsiTheme="minorHAnsi" w:cstheme="minorHAnsi"/>
        </w:rPr>
        <w:t xml:space="preserve"> of qualified privilege.</w:t>
      </w:r>
    </w:p>
    <w:p w14:paraId="6324E569" w14:textId="77777777" w:rsidR="003D5992" w:rsidRPr="00814381" w:rsidRDefault="003D5992" w:rsidP="00814381">
      <w:pPr>
        <w:pStyle w:val="BodyText"/>
        <w:ind w:left="120" w:right="113"/>
        <w:jc w:val="both"/>
        <w:rPr>
          <w:rFonts w:asciiTheme="minorHAnsi" w:hAnsiTheme="minorHAnsi" w:cstheme="minorHAnsi"/>
        </w:rPr>
      </w:pPr>
      <w:r w:rsidRPr="00814381">
        <w:rPr>
          <w:rFonts w:asciiTheme="minorHAnsi" w:hAnsiTheme="minorHAnsi" w:cstheme="minorHAnsi"/>
        </w:rPr>
        <w:t>You</w:t>
      </w:r>
      <w:r w:rsidRPr="00814381">
        <w:rPr>
          <w:rFonts w:asciiTheme="minorHAnsi" w:hAnsiTheme="minorHAnsi" w:cstheme="minorHAnsi"/>
          <w:spacing w:val="-12"/>
        </w:rPr>
        <w:t xml:space="preserve"> </w:t>
      </w:r>
      <w:r w:rsidRPr="00814381">
        <w:rPr>
          <w:rFonts w:asciiTheme="minorHAnsi" w:hAnsiTheme="minorHAnsi" w:cstheme="minorHAnsi"/>
        </w:rPr>
        <w:t>can</w:t>
      </w:r>
      <w:r w:rsidRPr="00814381">
        <w:rPr>
          <w:rFonts w:asciiTheme="minorHAnsi" w:hAnsiTheme="minorHAnsi" w:cstheme="minorHAnsi"/>
          <w:spacing w:val="-11"/>
        </w:rPr>
        <w:t xml:space="preserve"> </w:t>
      </w:r>
      <w:r w:rsidRPr="00814381">
        <w:rPr>
          <w:rFonts w:asciiTheme="minorHAnsi" w:hAnsiTheme="minorHAnsi" w:cstheme="minorHAnsi"/>
        </w:rPr>
        <w:t>find</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full</w:t>
      </w:r>
      <w:r w:rsidRPr="00814381">
        <w:rPr>
          <w:rFonts w:asciiTheme="minorHAnsi" w:hAnsiTheme="minorHAnsi" w:cstheme="minorHAnsi"/>
          <w:spacing w:val="-11"/>
        </w:rPr>
        <w:t xml:space="preserve"> </w:t>
      </w:r>
      <w:r w:rsidRPr="00814381">
        <w:rPr>
          <w:rFonts w:asciiTheme="minorHAnsi" w:hAnsiTheme="minorHAnsi" w:cstheme="minorHAnsi"/>
        </w:rPr>
        <w:t>list</w:t>
      </w:r>
      <w:r w:rsidRPr="00814381">
        <w:rPr>
          <w:rFonts w:asciiTheme="minorHAnsi" w:hAnsiTheme="minorHAnsi" w:cstheme="minorHAnsi"/>
          <w:spacing w:val="-12"/>
        </w:rPr>
        <w:t xml:space="preserve"> </w:t>
      </w:r>
      <w:r w:rsidRPr="00814381">
        <w:rPr>
          <w:rFonts w:asciiTheme="minorHAnsi" w:hAnsiTheme="minorHAnsi" w:cstheme="minorHAnsi"/>
        </w:rPr>
        <w:t>of</w:t>
      </w:r>
      <w:r w:rsidRPr="00814381">
        <w:rPr>
          <w:rFonts w:asciiTheme="minorHAnsi" w:hAnsiTheme="minorHAnsi" w:cstheme="minorHAnsi"/>
          <w:spacing w:val="-11"/>
        </w:rPr>
        <w:t xml:space="preserve"> </w:t>
      </w:r>
      <w:r w:rsidRPr="00814381">
        <w:rPr>
          <w:rFonts w:asciiTheme="minorHAnsi" w:hAnsiTheme="minorHAnsi" w:cstheme="minorHAnsi"/>
        </w:rPr>
        <w:t>persons</w:t>
      </w:r>
      <w:r w:rsidRPr="00814381">
        <w:rPr>
          <w:rFonts w:asciiTheme="minorHAnsi" w:hAnsiTheme="minorHAnsi" w:cstheme="minorHAnsi"/>
          <w:spacing w:val="-10"/>
        </w:rPr>
        <w:t xml:space="preserve"> </w:t>
      </w:r>
      <w:r w:rsidRPr="00814381">
        <w:rPr>
          <w:rFonts w:asciiTheme="minorHAnsi" w:hAnsiTheme="minorHAnsi" w:cstheme="minorHAnsi"/>
        </w:rPr>
        <w:t>in</w:t>
      </w:r>
      <w:r w:rsidRPr="00814381">
        <w:rPr>
          <w:rFonts w:asciiTheme="minorHAnsi" w:hAnsiTheme="minorHAnsi" w:cstheme="minorHAnsi"/>
          <w:spacing w:val="-13"/>
        </w:rPr>
        <w:t xml:space="preserve"> </w:t>
      </w:r>
      <w:proofErr w:type="spellStart"/>
      <w:r w:rsidRPr="00814381">
        <w:rPr>
          <w:rFonts w:asciiTheme="minorHAnsi" w:hAnsiTheme="minorHAnsi" w:cstheme="minorHAnsi"/>
        </w:rPr>
        <w:t>Tusla</w:t>
      </w:r>
      <w:proofErr w:type="spellEnd"/>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HSE</w:t>
      </w:r>
      <w:r w:rsidRPr="00814381">
        <w:rPr>
          <w:rFonts w:asciiTheme="minorHAnsi" w:hAnsiTheme="minorHAnsi" w:cstheme="minorHAnsi"/>
          <w:spacing w:val="-13"/>
        </w:rPr>
        <w:t xml:space="preserve"> </w:t>
      </w:r>
      <w:r w:rsidRPr="00814381">
        <w:rPr>
          <w:rFonts w:asciiTheme="minorHAnsi" w:hAnsiTheme="minorHAnsi" w:cstheme="minorHAnsi"/>
        </w:rPr>
        <w:t>who</w:t>
      </w:r>
      <w:r w:rsidRPr="00814381">
        <w:rPr>
          <w:rFonts w:asciiTheme="minorHAnsi" w:hAnsiTheme="minorHAnsi" w:cstheme="minorHAnsi"/>
          <w:spacing w:val="-9"/>
        </w:rPr>
        <w:t xml:space="preserve"> </w:t>
      </w:r>
      <w:r w:rsidRPr="00814381">
        <w:rPr>
          <w:rFonts w:asciiTheme="minorHAnsi" w:hAnsiTheme="minorHAnsi" w:cstheme="minorHAnsi"/>
        </w:rPr>
        <w:t>are</w:t>
      </w:r>
      <w:r w:rsidRPr="00814381">
        <w:rPr>
          <w:rFonts w:asciiTheme="minorHAnsi" w:hAnsiTheme="minorHAnsi" w:cstheme="minorHAnsi"/>
          <w:spacing w:val="-10"/>
        </w:rPr>
        <w:t xml:space="preserve"> </w:t>
      </w:r>
      <w:r w:rsidRPr="00814381">
        <w:rPr>
          <w:rFonts w:asciiTheme="minorHAnsi" w:hAnsiTheme="minorHAnsi" w:cstheme="minorHAnsi"/>
        </w:rPr>
        <w:t>designated</w:t>
      </w:r>
      <w:r w:rsidRPr="00814381">
        <w:rPr>
          <w:rFonts w:asciiTheme="minorHAnsi" w:hAnsiTheme="minorHAnsi" w:cstheme="minorHAnsi"/>
          <w:spacing w:val="-11"/>
        </w:rPr>
        <w:t xml:space="preserve"> </w:t>
      </w:r>
      <w:r w:rsidRPr="00814381">
        <w:rPr>
          <w:rFonts w:asciiTheme="minorHAnsi" w:hAnsiTheme="minorHAnsi" w:cstheme="minorHAnsi"/>
        </w:rPr>
        <w:t>officers</w:t>
      </w:r>
      <w:r w:rsidRPr="00814381">
        <w:rPr>
          <w:rFonts w:asciiTheme="minorHAnsi" w:hAnsiTheme="minorHAnsi" w:cstheme="minorHAnsi"/>
          <w:spacing w:val="-13"/>
        </w:rPr>
        <w:t xml:space="preserve"> </w:t>
      </w:r>
      <w:r w:rsidRPr="00814381">
        <w:rPr>
          <w:rFonts w:asciiTheme="minorHAnsi" w:hAnsiTheme="minorHAnsi" w:cstheme="minorHAnsi"/>
        </w:rPr>
        <w:t>under</w:t>
      </w:r>
      <w:r w:rsidRPr="00814381">
        <w:rPr>
          <w:rFonts w:asciiTheme="minorHAnsi" w:hAnsiTheme="minorHAnsi" w:cstheme="minorHAnsi"/>
          <w:spacing w:val="-9"/>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1998</w:t>
      </w:r>
      <w:r w:rsidRPr="00814381">
        <w:rPr>
          <w:rFonts w:asciiTheme="minorHAnsi" w:hAnsiTheme="minorHAnsi" w:cstheme="minorHAnsi"/>
          <w:spacing w:val="-10"/>
        </w:rPr>
        <w:t xml:space="preserve"> </w:t>
      </w:r>
      <w:r w:rsidRPr="00814381">
        <w:rPr>
          <w:rFonts w:asciiTheme="minorHAnsi" w:hAnsiTheme="minorHAnsi" w:cstheme="minorHAnsi"/>
        </w:rPr>
        <w:t>Act,</w:t>
      </w:r>
      <w:r w:rsidRPr="00814381">
        <w:rPr>
          <w:rFonts w:asciiTheme="minorHAnsi" w:hAnsiTheme="minorHAnsi" w:cstheme="minorHAnsi"/>
          <w:spacing w:val="-12"/>
        </w:rPr>
        <w:t xml:space="preserve"> </w:t>
      </w:r>
      <w:r w:rsidRPr="00814381">
        <w:rPr>
          <w:rFonts w:asciiTheme="minorHAnsi" w:hAnsiTheme="minorHAnsi" w:cstheme="minorHAnsi"/>
        </w:rPr>
        <w:t>on</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2"/>
        </w:rPr>
        <w:t xml:space="preserve"> </w:t>
      </w:r>
      <w:r w:rsidRPr="00814381">
        <w:rPr>
          <w:rFonts w:asciiTheme="minorHAnsi" w:hAnsiTheme="minorHAnsi" w:cstheme="minorHAnsi"/>
        </w:rPr>
        <w:t>website of each agency (</w:t>
      </w:r>
      <w:hyperlink r:id="rId10">
        <w:r w:rsidRPr="00814381">
          <w:rPr>
            <w:rFonts w:asciiTheme="minorHAnsi" w:hAnsiTheme="minorHAnsi" w:cstheme="minorHAnsi"/>
          </w:rPr>
          <w:t>www.tusla.ie</w:t>
        </w:r>
      </w:hyperlink>
      <w:r w:rsidRPr="00814381">
        <w:rPr>
          <w:rFonts w:asciiTheme="minorHAnsi" w:hAnsiTheme="minorHAnsi" w:cstheme="minorHAnsi"/>
        </w:rPr>
        <w:t xml:space="preserve"> and www.hse.ie).</w:t>
      </w:r>
    </w:p>
    <w:p w14:paraId="1981E3E9" w14:textId="77777777" w:rsidR="003D5992" w:rsidRPr="00814381" w:rsidRDefault="00000000" w:rsidP="00814381">
      <w:pPr>
        <w:pStyle w:val="BodyText"/>
        <w:ind w:left="120"/>
        <w:jc w:val="both"/>
        <w:rPr>
          <w:rFonts w:asciiTheme="minorHAnsi" w:hAnsiTheme="minorHAnsi" w:cstheme="minorHAnsi"/>
        </w:rPr>
      </w:pPr>
      <w:hyperlink r:id="rId11">
        <w:r w:rsidR="003D5992" w:rsidRPr="00814381">
          <w:rPr>
            <w:rFonts w:asciiTheme="minorHAnsi" w:hAnsiTheme="minorHAnsi" w:cstheme="minorHAnsi"/>
            <w:color w:val="00A8E0"/>
            <w:w w:val="110"/>
            <w:u w:val="single" w:color="00A8E0"/>
          </w:rPr>
          <w:t>Protections</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w w:val="110"/>
            <w:u w:val="single" w:color="00A8E0"/>
          </w:rPr>
          <w:t>for</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w w:val="110"/>
            <w:u w:val="single" w:color="00A8E0"/>
          </w:rPr>
          <w:t>Persons</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Reporting</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w w:val="110"/>
            <w:u w:val="single" w:color="00A8E0"/>
          </w:rPr>
          <w:t>Child</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Abuse</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Act</w:t>
        </w:r>
        <w:r w:rsidR="003D5992" w:rsidRPr="00814381">
          <w:rPr>
            <w:rFonts w:asciiTheme="minorHAnsi" w:hAnsiTheme="minorHAnsi" w:cstheme="minorHAnsi"/>
            <w:color w:val="00A8E0"/>
            <w:spacing w:val="-9"/>
            <w:w w:val="110"/>
            <w:u w:val="single" w:color="00A8E0"/>
          </w:rPr>
          <w:t xml:space="preserve"> </w:t>
        </w:r>
        <w:r w:rsidR="003D5992" w:rsidRPr="00814381">
          <w:rPr>
            <w:rFonts w:asciiTheme="minorHAnsi" w:hAnsiTheme="minorHAnsi" w:cstheme="minorHAnsi"/>
            <w:color w:val="00A8E0"/>
            <w:spacing w:val="-4"/>
            <w:w w:val="110"/>
            <w:u w:val="single" w:color="00A8E0"/>
          </w:rPr>
          <w:t>1998</w:t>
        </w:r>
      </w:hyperlink>
    </w:p>
    <w:p w14:paraId="2711114D" w14:textId="77777777" w:rsidR="003D5992" w:rsidRPr="00814381" w:rsidRDefault="003D5992" w:rsidP="00814381">
      <w:pPr>
        <w:pStyle w:val="BodyText"/>
        <w:rPr>
          <w:rFonts w:asciiTheme="minorHAnsi" w:hAnsiTheme="minorHAnsi" w:cstheme="minorHAnsi"/>
        </w:rPr>
      </w:pPr>
    </w:p>
    <w:p w14:paraId="54D17E87" w14:textId="77777777" w:rsidR="003D5992" w:rsidRPr="00814381" w:rsidRDefault="003D5992" w:rsidP="00814381">
      <w:pPr>
        <w:pStyle w:val="Heading6"/>
        <w:rPr>
          <w:rFonts w:asciiTheme="minorHAnsi" w:hAnsiTheme="minorHAnsi" w:cstheme="minorHAnsi"/>
        </w:rPr>
      </w:pPr>
      <w:r w:rsidRPr="00814381">
        <w:rPr>
          <w:rFonts w:asciiTheme="minorHAnsi" w:hAnsiTheme="minorHAnsi" w:cstheme="minorHAnsi"/>
        </w:rPr>
        <w:t>Criminal</w:t>
      </w:r>
      <w:r w:rsidRPr="00814381">
        <w:rPr>
          <w:rFonts w:asciiTheme="minorHAnsi" w:hAnsiTheme="minorHAnsi" w:cstheme="minorHAnsi"/>
          <w:spacing w:val="-5"/>
        </w:rPr>
        <w:t xml:space="preserve"> </w:t>
      </w:r>
      <w:r w:rsidRPr="00814381">
        <w:rPr>
          <w:rFonts w:asciiTheme="minorHAnsi" w:hAnsiTheme="minorHAnsi" w:cstheme="minorHAnsi"/>
        </w:rPr>
        <w:t>Justice</w:t>
      </w:r>
      <w:r w:rsidRPr="00814381">
        <w:rPr>
          <w:rFonts w:asciiTheme="minorHAnsi" w:hAnsiTheme="minorHAnsi" w:cstheme="minorHAnsi"/>
          <w:spacing w:val="-4"/>
        </w:rPr>
        <w:t xml:space="preserve"> </w:t>
      </w:r>
      <w:r w:rsidRPr="00814381">
        <w:rPr>
          <w:rFonts w:asciiTheme="minorHAnsi" w:hAnsiTheme="minorHAnsi" w:cstheme="minorHAnsi"/>
        </w:rPr>
        <w:t>Act</w:t>
      </w:r>
      <w:r w:rsidRPr="00814381">
        <w:rPr>
          <w:rFonts w:asciiTheme="minorHAnsi" w:hAnsiTheme="minorHAnsi" w:cstheme="minorHAnsi"/>
          <w:spacing w:val="-4"/>
        </w:rPr>
        <w:t xml:space="preserve"> 2006</w:t>
      </w:r>
    </w:p>
    <w:p w14:paraId="03EFECCB" w14:textId="77777777" w:rsidR="003D5992" w:rsidRPr="00814381" w:rsidRDefault="003D5992" w:rsidP="00814381">
      <w:pPr>
        <w:pStyle w:val="BodyText"/>
        <w:ind w:left="120"/>
        <w:rPr>
          <w:rFonts w:asciiTheme="minorHAnsi" w:hAnsiTheme="minorHAnsi" w:cstheme="minorHAnsi"/>
        </w:rPr>
      </w:pPr>
      <w:r w:rsidRPr="00814381">
        <w:rPr>
          <w:rFonts w:asciiTheme="minorHAnsi" w:hAnsiTheme="minorHAnsi" w:cstheme="minorHAnsi"/>
        </w:rPr>
        <w:t>Section</w:t>
      </w:r>
      <w:r w:rsidRPr="00814381">
        <w:rPr>
          <w:rFonts w:asciiTheme="minorHAnsi" w:hAnsiTheme="minorHAnsi" w:cstheme="minorHAnsi"/>
          <w:spacing w:val="-4"/>
        </w:rPr>
        <w:t xml:space="preserve"> </w:t>
      </w:r>
      <w:r w:rsidRPr="00814381">
        <w:rPr>
          <w:rFonts w:asciiTheme="minorHAnsi" w:hAnsiTheme="minorHAnsi" w:cstheme="minorHAnsi"/>
        </w:rPr>
        <w:t>176</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Act</w:t>
      </w:r>
      <w:r w:rsidRPr="00814381">
        <w:rPr>
          <w:rFonts w:asciiTheme="minorHAnsi" w:hAnsiTheme="minorHAnsi" w:cstheme="minorHAnsi"/>
          <w:spacing w:val="-1"/>
        </w:rPr>
        <w:t xml:space="preserve"> </w:t>
      </w:r>
      <w:r w:rsidRPr="00814381">
        <w:rPr>
          <w:rFonts w:asciiTheme="minorHAnsi" w:hAnsiTheme="minorHAnsi" w:cstheme="minorHAnsi"/>
        </w:rPr>
        <w:t>created</w:t>
      </w:r>
      <w:r w:rsidRPr="00814381">
        <w:rPr>
          <w:rFonts w:asciiTheme="minorHAnsi" w:hAnsiTheme="minorHAnsi" w:cstheme="minorHAnsi"/>
          <w:spacing w:val="-2"/>
        </w:rPr>
        <w:t xml:space="preserve"> </w:t>
      </w:r>
      <w:r w:rsidRPr="00814381">
        <w:rPr>
          <w:rFonts w:asciiTheme="minorHAnsi" w:hAnsiTheme="minorHAnsi" w:cstheme="minorHAnsi"/>
        </w:rPr>
        <w:t>an</w:t>
      </w:r>
      <w:r w:rsidRPr="00814381">
        <w:rPr>
          <w:rFonts w:asciiTheme="minorHAnsi" w:hAnsiTheme="minorHAnsi" w:cstheme="minorHAnsi"/>
          <w:spacing w:val="-1"/>
        </w:rPr>
        <w:t xml:space="preserve"> </w:t>
      </w:r>
      <w:r w:rsidRPr="00814381">
        <w:rPr>
          <w:rFonts w:asciiTheme="minorHAnsi" w:hAnsiTheme="minorHAnsi" w:cstheme="minorHAnsi"/>
        </w:rPr>
        <w:t>offence</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reckless</w:t>
      </w:r>
      <w:r w:rsidRPr="00814381">
        <w:rPr>
          <w:rFonts w:asciiTheme="minorHAnsi" w:hAnsiTheme="minorHAnsi" w:cstheme="minorHAnsi"/>
          <w:spacing w:val="-1"/>
        </w:rPr>
        <w:t xml:space="preserve"> </w:t>
      </w:r>
      <w:r w:rsidRPr="00814381">
        <w:rPr>
          <w:rFonts w:asciiTheme="minorHAnsi" w:hAnsiTheme="minorHAnsi" w:cstheme="minorHAnsi"/>
        </w:rPr>
        <w:t>endangerment</w:t>
      </w:r>
      <w:r w:rsidRPr="00814381">
        <w:rPr>
          <w:rFonts w:asciiTheme="minorHAnsi" w:hAnsiTheme="minorHAnsi" w:cstheme="minorHAnsi"/>
          <w:spacing w:val="-3"/>
        </w:rPr>
        <w:t xml:space="preserve"> </w:t>
      </w:r>
      <w:r w:rsidRPr="00814381">
        <w:rPr>
          <w:rFonts w:asciiTheme="minorHAnsi" w:hAnsiTheme="minorHAnsi" w:cstheme="minorHAnsi"/>
        </w:rPr>
        <w:t>of children.</w:t>
      </w:r>
      <w:r w:rsidRPr="00814381">
        <w:rPr>
          <w:rFonts w:asciiTheme="minorHAnsi" w:hAnsiTheme="minorHAnsi" w:cstheme="minorHAnsi"/>
          <w:spacing w:val="-2"/>
        </w:rPr>
        <w:t xml:space="preserve"> </w:t>
      </w: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offence</w:t>
      </w:r>
      <w:r w:rsidRPr="00814381">
        <w:rPr>
          <w:rFonts w:asciiTheme="minorHAnsi" w:hAnsiTheme="minorHAnsi" w:cstheme="minorHAnsi"/>
          <w:spacing w:val="-1"/>
        </w:rPr>
        <w:t xml:space="preserve"> </w:t>
      </w:r>
      <w:r w:rsidRPr="00814381">
        <w:rPr>
          <w:rFonts w:asciiTheme="minorHAnsi" w:hAnsiTheme="minorHAnsi" w:cstheme="minorHAnsi"/>
        </w:rPr>
        <w:t>may</w:t>
      </w:r>
      <w:r w:rsidRPr="00814381">
        <w:rPr>
          <w:rFonts w:asciiTheme="minorHAnsi" w:hAnsiTheme="minorHAnsi" w:cstheme="minorHAnsi"/>
          <w:spacing w:val="-1"/>
        </w:rPr>
        <w:t xml:space="preserve"> </w:t>
      </w:r>
      <w:r w:rsidRPr="00814381">
        <w:rPr>
          <w:rFonts w:asciiTheme="minorHAnsi" w:hAnsiTheme="minorHAnsi" w:cstheme="minorHAnsi"/>
        </w:rPr>
        <w:t>be</w:t>
      </w:r>
      <w:r w:rsidRPr="00814381">
        <w:rPr>
          <w:rFonts w:asciiTheme="minorHAnsi" w:hAnsiTheme="minorHAnsi" w:cstheme="minorHAnsi"/>
          <w:spacing w:val="-3"/>
        </w:rPr>
        <w:t xml:space="preserve"> </w:t>
      </w:r>
      <w:r w:rsidRPr="00814381">
        <w:rPr>
          <w:rFonts w:asciiTheme="minorHAnsi" w:hAnsiTheme="minorHAnsi" w:cstheme="minorHAnsi"/>
        </w:rPr>
        <w:t>committed</w:t>
      </w:r>
      <w:r w:rsidRPr="00814381">
        <w:rPr>
          <w:rFonts w:asciiTheme="minorHAnsi" w:hAnsiTheme="minorHAnsi" w:cstheme="minorHAnsi"/>
          <w:spacing w:val="-2"/>
        </w:rPr>
        <w:t xml:space="preserve"> </w:t>
      </w:r>
      <w:r w:rsidRPr="00814381">
        <w:rPr>
          <w:rFonts w:asciiTheme="minorHAnsi" w:hAnsiTheme="minorHAnsi" w:cstheme="minorHAnsi"/>
        </w:rPr>
        <w:t>by</w:t>
      </w:r>
      <w:r w:rsidRPr="00814381">
        <w:rPr>
          <w:rFonts w:asciiTheme="minorHAnsi" w:hAnsiTheme="minorHAnsi" w:cstheme="minorHAnsi"/>
          <w:spacing w:val="-3"/>
        </w:rPr>
        <w:t xml:space="preserve"> </w:t>
      </w:r>
      <w:r w:rsidRPr="00814381">
        <w:rPr>
          <w:rFonts w:asciiTheme="minorHAnsi" w:hAnsiTheme="minorHAnsi" w:cstheme="minorHAnsi"/>
        </w:rPr>
        <w:t>a person who has authority or control over a child or abuser who intentionally or recklessly endangers a child by:</w:t>
      </w:r>
    </w:p>
    <w:p w14:paraId="265BE2DE" w14:textId="77777777" w:rsidR="003D5992" w:rsidRPr="00814381" w:rsidRDefault="003D5992" w:rsidP="00814381">
      <w:pPr>
        <w:pStyle w:val="ListParagraph"/>
        <w:numPr>
          <w:ilvl w:val="0"/>
          <w:numId w:val="1"/>
        </w:numPr>
        <w:tabs>
          <w:tab w:val="left" w:pos="840"/>
        </w:tabs>
        <w:ind w:right="114"/>
        <w:rPr>
          <w:rFonts w:asciiTheme="minorHAnsi" w:hAnsiTheme="minorHAnsi" w:cstheme="minorHAnsi"/>
        </w:rPr>
      </w:pPr>
      <w:r w:rsidRPr="00814381">
        <w:rPr>
          <w:rFonts w:asciiTheme="minorHAnsi" w:hAnsiTheme="minorHAnsi" w:cstheme="minorHAnsi"/>
        </w:rPr>
        <w:t>Causing or permitting the child to be placed or left in</w:t>
      </w:r>
      <w:r w:rsidRPr="00814381">
        <w:rPr>
          <w:rFonts w:asciiTheme="minorHAnsi" w:hAnsiTheme="minorHAnsi" w:cstheme="minorHAnsi"/>
          <w:spacing w:val="-3"/>
        </w:rPr>
        <w:t xml:space="preserve"> </w:t>
      </w:r>
      <w:r w:rsidRPr="00814381">
        <w:rPr>
          <w:rFonts w:asciiTheme="minorHAnsi" w:hAnsiTheme="minorHAnsi" w:cstheme="minorHAnsi"/>
        </w:rPr>
        <w:t>a situation that creates a substantial risk to the child of being a victim of serious harm or sexual abuse; or</w:t>
      </w:r>
    </w:p>
    <w:p w14:paraId="2E1B1E30" w14:textId="77777777" w:rsidR="003D5992" w:rsidRPr="00814381" w:rsidRDefault="003D5992" w:rsidP="00814381">
      <w:pPr>
        <w:pStyle w:val="ListParagraph"/>
        <w:numPr>
          <w:ilvl w:val="0"/>
          <w:numId w:val="1"/>
        </w:numPr>
        <w:tabs>
          <w:tab w:val="left" w:pos="840"/>
        </w:tabs>
        <w:ind w:right="123"/>
        <w:rPr>
          <w:rFonts w:asciiTheme="minorHAnsi" w:hAnsiTheme="minorHAnsi" w:cstheme="minorHAnsi"/>
        </w:rPr>
      </w:pPr>
      <w:r w:rsidRPr="00814381">
        <w:rPr>
          <w:rFonts w:asciiTheme="minorHAnsi" w:hAnsiTheme="minorHAnsi" w:cstheme="minorHAnsi"/>
        </w:rPr>
        <w:t>Failing to take reasonable steps to protect a child from such a risk while knowing that the child is in such a</w:t>
      </w:r>
      <w:r w:rsidRPr="00814381">
        <w:rPr>
          <w:rFonts w:asciiTheme="minorHAnsi" w:hAnsiTheme="minorHAnsi" w:cstheme="minorHAnsi"/>
          <w:spacing w:val="40"/>
        </w:rPr>
        <w:t xml:space="preserve"> </w:t>
      </w:r>
      <w:r w:rsidRPr="00814381">
        <w:rPr>
          <w:rFonts w:asciiTheme="minorHAnsi" w:hAnsiTheme="minorHAnsi" w:cstheme="minorHAnsi"/>
          <w:spacing w:val="-2"/>
        </w:rPr>
        <w:t>situation.</w:t>
      </w:r>
    </w:p>
    <w:p w14:paraId="6161F279" w14:textId="77777777" w:rsidR="003D5992" w:rsidRPr="00814381" w:rsidRDefault="00000000" w:rsidP="00814381">
      <w:pPr>
        <w:pStyle w:val="BodyText"/>
        <w:ind w:left="120"/>
        <w:rPr>
          <w:rFonts w:asciiTheme="minorHAnsi" w:hAnsiTheme="minorHAnsi" w:cstheme="minorHAnsi"/>
        </w:rPr>
      </w:pPr>
      <w:hyperlink r:id="rId12">
        <w:r w:rsidR="003D5992" w:rsidRPr="00814381">
          <w:rPr>
            <w:rFonts w:asciiTheme="minorHAnsi" w:hAnsiTheme="minorHAnsi" w:cstheme="minorHAnsi"/>
            <w:color w:val="00A8E0"/>
            <w:w w:val="115"/>
            <w:u w:val="single" w:color="00A8E0"/>
          </w:rPr>
          <w:t>Criminal</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Justice</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Act</w:t>
        </w:r>
        <w:r w:rsidR="003D5992" w:rsidRPr="00814381">
          <w:rPr>
            <w:rFonts w:asciiTheme="minorHAnsi" w:hAnsiTheme="minorHAnsi" w:cstheme="minorHAnsi"/>
            <w:color w:val="00A8E0"/>
            <w:spacing w:val="-9"/>
            <w:w w:val="115"/>
            <w:u w:val="single" w:color="00A8E0"/>
          </w:rPr>
          <w:t xml:space="preserve"> </w:t>
        </w:r>
        <w:r w:rsidR="003D5992" w:rsidRPr="00814381">
          <w:rPr>
            <w:rFonts w:asciiTheme="minorHAnsi" w:hAnsiTheme="minorHAnsi" w:cstheme="minorHAnsi"/>
            <w:color w:val="00A8E0"/>
            <w:spacing w:val="-4"/>
            <w:w w:val="115"/>
            <w:u w:val="single" w:color="00A8E0"/>
          </w:rPr>
          <w:t>2006</w:t>
        </w:r>
      </w:hyperlink>
    </w:p>
    <w:p w14:paraId="05A00066" w14:textId="77777777" w:rsidR="003D5992" w:rsidRPr="00814381" w:rsidRDefault="003D5992" w:rsidP="00814381">
      <w:pPr>
        <w:rPr>
          <w:rFonts w:asciiTheme="minorHAnsi" w:hAnsiTheme="minorHAnsi" w:cstheme="minorHAnsi"/>
        </w:rPr>
        <w:sectPr w:rsidR="003D5992" w:rsidRPr="00814381">
          <w:pgSz w:w="11910" w:h="16840"/>
          <w:pgMar w:top="1000" w:right="600" w:bottom="600" w:left="600" w:header="0" w:footer="405" w:gutter="0"/>
          <w:cols w:space="720"/>
        </w:sectPr>
      </w:pPr>
    </w:p>
    <w:p w14:paraId="663C06DE"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lastRenderedPageBreak/>
        <w:t>Criminal</w:t>
      </w:r>
      <w:r w:rsidRPr="00814381">
        <w:rPr>
          <w:rFonts w:asciiTheme="minorHAnsi" w:hAnsiTheme="minorHAnsi" w:cstheme="minorHAnsi"/>
          <w:spacing w:val="-9"/>
        </w:rPr>
        <w:t xml:space="preserve"> </w:t>
      </w:r>
      <w:r w:rsidRPr="00814381">
        <w:rPr>
          <w:rFonts w:asciiTheme="minorHAnsi" w:hAnsiTheme="minorHAnsi" w:cstheme="minorHAnsi"/>
        </w:rPr>
        <w:t>Justice</w:t>
      </w:r>
      <w:r w:rsidRPr="00814381">
        <w:rPr>
          <w:rFonts w:asciiTheme="minorHAnsi" w:hAnsiTheme="minorHAnsi" w:cstheme="minorHAnsi"/>
          <w:spacing w:val="-6"/>
        </w:rPr>
        <w:t xml:space="preserve"> </w:t>
      </w:r>
      <w:r w:rsidRPr="00814381">
        <w:rPr>
          <w:rFonts w:asciiTheme="minorHAnsi" w:hAnsiTheme="minorHAnsi" w:cstheme="minorHAnsi"/>
        </w:rPr>
        <w:t>(Withholding</w:t>
      </w:r>
      <w:r w:rsidRPr="00814381">
        <w:rPr>
          <w:rFonts w:asciiTheme="minorHAnsi" w:hAnsiTheme="minorHAnsi" w:cstheme="minorHAnsi"/>
          <w:spacing w:val="-5"/>
        </w:rPr>
        <w:t xml:space="preserve"> </w:t>
      </w:r>
      <w:r w:rsidRPr="00814381">
        <w:rPr>
          <w:rFonts w:asciiTheme="minorHAnsi" w:hAnsiTheme="minorHAnsi" w:cstheme="minorHAnsi"/>
        </w:rPr>
        <w:t>of</w:t>
      </w:r>
      <w:r w:rsidRPr="00814381">
        <w:rPr>
          <w:rFonts w:asciiTheme="minorHAnsi" w:hAnsiTheme="minorHAnsi" w:cstheme="minorHAnsi"/>
          <w:spacing w:val="-5"/>
        </w:rPr>
        <w:t xml:space="preserve"> </w:t>
      </w:r>
      <w:r w:rsidRPr="00814381">
        <w:rPr>
          <w:rFonts w:asciiTheme="minorHAnsi" w:hAnsiTheme="minorHAnsi" w:cstheme="minorHAnsi"/>
        </w:rPr>
        <w:t>Information</w:t>
      </w:r>
      <w:r w:rsidRPr="00814381">
        <w:rPr>
          <w:rFonts w:asciiTheme="minorHAnsi" w:hAnsiTheme="minorHAnsi" w:cstheme="minorHAnsi"/>
          <w:spacing w:val="-6"/>
        </w:rPr>
        <w:t xml:space="preserve"> </w:t>
      </w:r>
      <w:r w:rsidRPr="00814381">
        <w:rPr>
          <w:rFonts w:asciiTheme="minorHAnsi" w:hAnsiTheme="minorHAnsi" w:cstheme="minorHAnsi"/>
        </w:rPr>
        <w:t>on</w:t>
      </w:r>
      <w:r w:rsidRPr="00814381">
        <w:rPr>
          <w:rFonts w:asciiTheme="minorHAnsi" w:hAnsiTheme="minorHAnsi" w:cstheme="minorHAnsi"/>
          <w:spacing w:val="-6"/>
        </w:rPr>
        <w:t xml:space="preserve"> </w:t>
      </w:r>
      <w:r w:rsidRPr="00814381">
        <w:rPr>
          <w:rFonts w:asciiTheme="minorHAnsi" w:hAnsiTheme="minorHAnsi" w:cstheme="minorHAnsi"/>
        </w:rPr>
        <w:t>Offences</w:t>
      </w:r>
      <w:r w:rsidRPr="00814381">
        <w:rPr>
          <w:rFonts w:asciiTheme="minorHAnsi" w:hAnsiTheme="minorHAnsi" w:cstheme="minorHAnsi"/>
          <w:spacing w:val="-5"/>
        </w:rPr>
        <w:t xml:space="preserve"> </w:t>
      </w:r>
      <w:r w:rsidRPr="00814381">
        <w:rPr>
          <w:rFonts w:asciiTheme="minorHAnsi" w:hAnsiTheme="minorHAnsi" w:cstheme="minorHAnsi"/>
        </w:rPr>
        <w:t>Against</w:t>
      </w:r>
      <w:r w:rsidRPr="00814381">
        <w:rPr>
          <w:rFonts w:asciiTheme="minorHAnsi" w:hAnsiTheme="minorHAnsi" w:cstheme="minorHAnsi"/>
          <w:spacing w:val="-5"/>
        </w:rPr>
        <w:t xml:space="preserve"> </w:t>
      </w:r>
      <w:r w:rsidRPr="00814381">
        <w:rPr>
          <w:rFonts w:asciiTheme="minorHAnsi" w:hAnsiTheme="minorHAnsi" w:cstheme="minorHAnsi"/>
        </w:rPr>
        <w:t>Children</w:t>
      </w:r>
      <w:r w:rsidRPr="00814381">
        <w:rPr>
          <w:rFonts w:asciiTheme="minorHAnsi" w:hAnsiTheme="minorHAnsi" w:cstheme="minorHAnsi"/>
          <w:spacing w:val="-8"/>
        </w:rPr>
        <w:t xml:space="preserve"> </w:t>
      </w:r>
      <w:r w:rsidRPr="00814381">
        <w:rPr>
          <w:rFonts w:asciiTheme="minorHAnsi" w:hAnsiTheme="minorHAnsi" w:cstheme="minorHAnsi"/>
        </w:rPr>
        <w:t>&amp;</w:t>
      </w:r>
      <w:r w:rsidRPr="00814381">
        <w:rPr>
          <w:rFonts w:asciiTheme="minorHAnsi" w:hAnsiTheme="minorHAnsi" w:cstheme="minorHAnsi"/>
          <w:spacing w:val="-5"/>
        </w:rPr>
        <w:t xml:space="preserve"> </w:t>
      </w:r>
      <w:r w:rsidRPr="00814381">
        <w:rPr>
          <w:rFonts w:asciiTheme="minorHAnsi" w:hAnsiTheme="minorHAnsi" w:cstheme="minorHAnsi"/>
        </w:rPr>
        <w:t>Vulnerable</w:t>
      </w:r>
      <w:r w:rsidRPr="00814381">
        <w:rPr>
          <w:rFonts w:asciiTheme="minorHAnsi" w:hAnsiTheme="minorHAnsi" w:cstheme="minorHAnsi"/>
          <w:spacing w:val="-6"/>
        </w:rPr>
        <w:t xml:space="preserve"> </w:t>
      </w:r>
      <w:r w:rsidRPr="00814381">
        <w:rPr>
          <w:rFonts w:asciiTheme="minorHAnsi" w:hAnsiTheme="minorHAnsi" w:cstheme="minorHAnsi"/>
        </w:rPr>
        <w:t>Persons)</w:t>
      </w:r>
      <w:r w:rsidRPr="00814381">
        <w:rPr>
          <w:rFonts w:asciiTheme="minorHAnsi" w:hAnsiTheme="minorHAnsi" w:cstheme="minorHAnsi"/>
          <w:spacing w:val="-6"/>
        </w:rPr>
        <w:t xml:space="preserve"> </w:t>
      </w:r>
      <w:r w:rsidRPr="00814381">
        <w:rPr>
          <w:rFonts w:asciiTheme="minorHAnsi" w:hAnsiTheme="minorHAnsi" w:cstheme="minorHAnsi"/>
        </w:rPr>
        <w:t>ACT</w:t>
      </w:r>
      <w:r w:rsidRPr="00814381">
        <w:rPr>
          <w:rFonts w:asciiTheme="minorHAnsi" w:hAnsiTheme="minorHAnsi" w:cstheme="minorHAnsi"/>
          <w:spacing w:val="-4"/>
        </w:rPr>
        <w:t xml:space="preserve"> 2012</w:t>
      </w:r>
    </w:p>
    <w:p w14:paraId="27E06D3C" w14:textId="77777777" w:rsidR="003D5992" w:rsidRPr="00814381" w:rsidRDefault="003D5992" w:rsidP="00814381">
      <w:pPr>
        <w:pStyle w:val="BodyText"/>
        <w:ind w:left="120" w:right="114"/>
        <w:jc w:val="both"/>
        <w:rPr>
          <w:rFonts w:asciiTheme="minorHAnsi" w:hAnsiTheme="minorHAnsi" w:cstheme="minorHAnsi"/>
        </w:rPr>
      </w:pPr>
      <w:r w:rsidRPr="00814381">
        <w:rPr>
          <w:rFonts w:asciiTheme="minorHAnsi" w:hAnsiTheme="minorHAnsi" w:cstheme="minorHAnsi"/>
        </w:rPr>
        <w:t>Under this Act, it is a criminal offence to withhold information about a serious offence, including a sexual offence, against a person under 18 years or a vulnerable person. The offence arises where a person knows or believes that a specified</w:t>
      </w:r>
      <w:r w:rsidRPr="00814381">
        <w:rPr>
          <w:rFonts w:asciiTheme="minorHAnsi" w:hAnsiTheme="minorHAnsi" w:cstheme="minorHAnsi"/>
          <w:spacing w:val="-9"/>
        </w:rPr>
        <w:t xml:space="preserve"> </w:t>
      </w:r>
      <w:r w:rsidRPr="00814381">
        <w:rPr>
          <w:rFonts w:asciiTheme="minorHAnsi" w:hAnsiTheme="minorHAnsi" w:cstheme="minorHAnsi"/>
        </w:rPr>
        <w:t>offence</w:t>
      </w:r>
      <w:r w:rsidRPr="00814381">
        <w:rPr>
          <w:rFonts w:asciiTheme="minorHAnsi" w:hAnsiTheme="minorHAnsi" w:cstheme="minorHAnsi"/>
          <w:spacing w:val="-6"/>
        </w:rPr>
        <w:t xml:space="preserve"> </w:t>
      </w:r>
      <w:r w:rsidRPr="00814381">
        <w:rPr>
          <w:rFonts w:asciiTheme="minorHAnsi" w:hAnsiTheme="minorHAnsi" w:cstheme="minorHAnsi"/>
        </w:rPr>
        <w:t>has</w:t>
      </w:r>
      <w:r w:rsidRPr="00814381">
        <w:rPr>
          <w:rFonts w:asciiTheme="minorHAnsi" w:hAnsiTheme="minorHAnsi" w:cstheme="minorHAnsi"/>
          <w:spacing w:val="-9"/>
        </w:rPr>
        <w:t xml:space="preserve"> </w:t>
      </w:r>
      <w:r w:rsidRPr="00814381">
        <w:rPr>
          <w:rFonts w:asciiTheme="minorHAnsi" w:hAnsiTheme="minorHAnsi" w:cstheme="minorHAnsi"/>
        </w:rPr>
        <w:t>been</w:t>
      </w:r>
      <w:r w:rsidRPr="00814381">
        <w:rPr>
          <w:rFonts w:asciiTheme="minorHAnsi" w:hAnsiTheme="minorHAnsi" w:cstheme="minorHAnsi"/>
          <w:spacing w:val="-9"/>
        </w:rPr>
        <w:t xml:space="preserve"> </w:t>
      </w:r>
      <w:r w:rsidRPr="00814381">
        <w:rPr>
          <w:rFonts w:asciiTheme="minorHAnsi" w:hAnsiTheme="minorHAnsi" w:cstheme="minorHAnsi"/>
        </w:rPr>
        <w:t>committed</w:t>
      </w:r>
      <w:r w:rsidRPr="00814381">
        <w:rPr>
          <w:rFonts w:asciiTheme="minorHAnsi" w:hAnsiTheme="minorHAnsi" w:cstheme="minorHAnsi"/>
          <w:spacing w:val="-9"/>
        </w:rPr>
        <w:t xml:space="preserve"> </w:t>
      </w:r>
      <w:r w:rsidRPr="00814381">
        <w:rPr>
          <w:rFonts w:asciiTheme="minorHAnsi" w:hAnsiTheme="minorHAnsi" w:cstheme="minorHAnsi"/>
        </w:rPr>
        <w:t>against</w:t>
      </w:r>
      <w:r w:rsidRPr="00814381">
        <w:rPr>
          <w:rFonts w:asciiTheme="minorHAnsi" w:hAnsiTheme="minorHAnsi" w:cstheme="minorHAnsi"/>
          <w:spacing w:val="-8"/>
        </w:rPr>
        <w:t xml:space="preserve"> </w:t>
      </w:r>
      <w:r w:rsidRPr="00814381">
        <w:rPr>
          <w:rFonts w:asciiTheme="minorHAnsi" w:hAnsiTheme="minorHAnsi" w:cstheme="minorHAnsi"/>
        </w:rPr>
        <w:t>a</w:t>
      </w:r>
      <w:r w:rsidRPr="00814381">
        <w:rPr>
          <w:rFonts w:asciiTheme="minorHAnsi" w:hAnsiTheme="minorHAnsi" w:cstheme="minorHAnsi"/>
          <w:spacing w:val="-7"/>
        </w:rPr>
        <w:t xml:space="preserve"> </w:t>
      </w:r>
      <w:r w:rsidRPr="00814381">
        <w:rPr>
          <w:rFonts w:asciiTheme="minorHAnsi" w:hAnsiTheme="minorHAnsi" w:cstheme="minorHAnsi"/>
        </w:rPr>
        <w:t>child</w:t>
      </w:r>
      <w:r w:rsidRPr="00814381">
        <w:rPr>
          <w:rFonts w:asciiTheme="minorHAnsi" w:hAnsiTheme="minorHAnsi" w:cstheme="minorHAnsi"/>
          <w:spacing w:val="-10"/>
        </w:rPr>
        <w:t xml:space="preserve"> </w:t>
      </w:r>
      <w:r w:rsidRPr="00814381">
        <w:rPr>
          <w:rFonts w:asciiTheme="minorHAnsi" w:hAnsiTheme="minorHAnsi" w:cstheme="minorHAnsi"/>
        </w:rPr>
        <w:t>or</w:t>
      </w:r>
      <w:r w:rsidRPr="00814381">
        <w:rPr>
          <w:rFonts w:asciiTheme="minorHAnsi" w:hAnsiTheme="minorHAnsi" w:cstheme="minorHAnsi"/>
          <w:spacing w:val="-7"/>
        </w:rPr>
        <w:t xml:space="preserve"> </w:t>
      </w:r>
      <w:r w:rsidRPr="00814381">
        <w:rPr>
          <w:rFonts w:asciiTheme="minorHAnsi" w:hAnsiTheme="minorHAnsi" w:cstheme="minorHAnsi"/>
        </w:rPr>
        <w:t>vulnerable</w:t>
      </w:r>
      <w:r w:rsidRPr="00814381">
        <w:rPr>
          <w:rFonts w:asciiTheme="minorHAnsi" w:hAnsiTheme="minorHAnsi" w:cstheme="minorHAnsi"/>
          <w:spacing w:val="-6"/>
        </w:rPr>
        <w:t xml:space="preserve"> </w:t>
      </w:r>
      <w:r w:rsidRPr="00814381">
        <w:rPr>
          <w:rFonts w:asciiTheme="minorHAnsi" w:hAnsiTheme="minorHAnsi" w:cstheme="minorHAnsi"/>
        </w:rPr>
        <w:t>person</w:t>
      </w:r>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7"/>
        </w:rPr>
        <w:t xml:space="preserve"> </w:t>
      </w:r>
      <w:r w:rsidRPr="00814381">
        <w:rPr>
          <w:rFonts w:asciiTheme="minorHAnsi" w:hAnsiTheme="minorHAnsi" w:cstheme="minorHAnsi"/>
        </w:rPr>
        <w:t>he</w:t>
      </w:r>
      <w:r w:rsidRPr="00814381">
        <w:rPr>
          <w:rFonts w:asciiTheme="minorHAnsi" w:hAnsiTheme="minorHAnsi" w:cstheme="minorHAnsi"/>
          <w:spacing w:val="-11"/>
        </w:rPr>
        <w:t xml:space="preserve"> </w:t>
      </w:r>
      <w:r w:rsidRPr="00814381">
        <w:rPr>
          <w:rFonts w:asciiTheme="minorHAnsi" w:hAnsiTheme="minorHAnsi" w:cstheme="minorHAnsi"/>
        </w:rPr>
        <w:t>or</w:t>
      </w:r>
      <w:r w:rsidRPr="00814381">
        <w:rPr>
          <w:rFonts w:asciiTheme="minorHAnsi" w:hAnsiTheme="minorHAnsi" w:cstheme="minorHAnsi"/>
          <w:spacing w:val="-7"/>
        </w:rPr>
        <w:t xml:space="preserve"> </w:t>
      </w:r>
      <w:r w:rsidRPr="00814381">
        <w:rPr>
          <w:rFonts w:asciiTheme="minorHAnsi" w:hAnsiTheme="minorHAnsi" w:cstheme="minorHAnsi"/>
        </w:rPr>
        <w:t>she</w:t>
      </w:r>
      <w:r w:rsidRPr="00814381">
        <w:rPr>
          <w:rFonts w:asciiTheme="minorHAnsi" w:hAnsiTheme="minorHAnsi" w:cstheme="minorHAnsi"/>
          <w:spacing w:val="-6"/>
        </w:rPr>
        <w:t xml:space="preserve"> </w:t>
      </w:r>
      <w:r w:rsidRPr="00814381">
        <w:rPr>
          <w:rFonts w:asciiTheme="minorHAnsi" w:hAnsiTheme="minorHAnsi" w:cstheme="minorHAnsi"/>
        </w:rPr>
        <w:t>has</w:t>
      </w:r>
      <w:r w:rsidRPr="00814381">
        <w:rPr>
          <w:rFonts w:asciiTheme="minorHAnsi" w:hAnsiTheme="minorHAnsi" w:cstheme="minorHAnsi"/>
          <w:spacing w:val="-9"/>
        </w:rPr>
        <w:t xml:space="preserve"> </w:t>
      </w:r>
      <w:r w:rsidRPr="00814381">
        <w:rPr>
          <w:rFonts w:asciiTheme="minorHAnsi" w:hAnsiTheme="minorHAnsi" w:cstheme="minorHAnsi"/>
        </w:rPr>
        <w:t>information</w:t>
      </w:r>
      <w:r w:rsidRPr="00814381">
        <w:rPr>
          <w:rFonts w:asciiTheme="minorHAnsi" w:hAnsiTheme="minorHAnsi" w:cstheme="minorHAnsi"/>
          <w:spacing w:val="-6"/>
        </w:rPr>
        <w:t xml:space="preserve"> </w:t>
      </w:r>
      <w:r w:rsidRPr="00814381">
        <w:rPr>
          <w:rFonts w:asciiTheme="minorHAnsi" w:hAnsiTheme="minorHAnsi" w:cstheme="minorHAnsi"/>
        </w:rPr>
        <w:t>which</w:t>
      </w:r>
      <w:r w:rsidRPr="00814381">
        <w:rPr>
          <w:rFonts w:asciiTheme="minorHAnsi" w:hAnsiTheme="minorHAnsi" w:cstheme="minorHAnsi"/>
          <w:spacing w:val="-7"/>
        </w:rPr>
        <w:t xml:space="preserve"> </w:t>
      </w:r>
      <w:r w:rsidRPr="00814381">
        <w:rPr>
          <w:rFonts w:asciiTheme="minorHAnsi" w:hAnsiTheme="minorHAnsi" w:cstheme="minorHAnsi"/>
        </w:rPr>
        <w:t>would help</w:t>
      </w:r>
      <w:r w:rsidRPr="00814381">
        <w:rPr>
          <w:rFonts w:asciiTheme="minorHAnsi" w:hAnsiTheme="minorHAnsi" w:cstheme="minorHAnsi"/>
          <w:spacing w:val="-2"/>
        </w:rPr>
        <w:t xml:space="preserve"> </w:t>
      </w:r>
      <w:r w:rsidRPr="00814381">
        <w:rPr>
          <w:rFonts w:asciiTheme="minorHAnsi" w:hAnsiTheme="minorHAnsi" w:cstheme="minorHAnsi"/>
        </w:rPr>
        <w:t>arrest,</w:t>
      </w:r>
      <w:r w:rsidRPr="00814381">
        <w:rPr>
          <w:rFonts w:asciiTheme="minorHAnsi" w:hAnsiTheme="minorHAnsi" w:cstheme="minorHAnsi"/>
          <w:spacing w:val="-2"/>
        </w:rPr>
        <w:t xml:space="preserve"> </w:t>
      </w:r>
      <w:r w:rsidRPr="00814381">
        <w:rPr>
          <w:rFonts w:asciiTheme="minorHAnsi" w:hAnsiTheme="minorHAnsi" w:cstheme="minorHAnsi"/>
        </w:rPr>
        <w:t>prosecute</w:t>
      </w:r>
      <w:r w:rsidRPr="00814381">
        <w:rPr>
          <w:rFonts w:asciiTheme="minorHAnsi" w:hAnsiTheme="minorHAnsi" w:cstheme="minorHAnsi"/>
          <w:spacing w:val="-3"/>
        </w:rPr>
        <w:t xml:space="preserve"> </w:t>
      </w:r>
      <w:r w:rsidRPr="00814381">
        <w:rPr>
          <w:rFonts w:asciiTheme="minorHAnsi" w:hAnsiTheme="minorHAnsi" w:cstheme="minorHAnsi"/>
        </w:rPr>
        <w:t>or</w:t>
      </w:r>
      <w:r w:rsidRPr="00814381">
        <w:rPr>
          <w:rFonts w:asciiTheme="minorHAnsi" w:hAnsiTheme="minorHAnsi" w:cstheme="minorHAnsi"/>
          <w:spacing w:val="-3"/>
        </w:rPr>
        <w:t xml:space="preserve"> </w:t>
      </w:r>
      <w:r w:rsidRPr="00814381">
        <w:rPr>
          <w:rFonts w:asciiTheme="minorHAnsi" w:hAnsiTheme="minorHAnsi" w:cstheme="minorHAnsi"/>
        </w:rPr>
        <w:t>convict</w:t>
      </w:r>
      <w:r w:rsidRPr="00814381">
        <w:rPr>
          <w:rFonts w:asciiTheme="minorHAnsi" w:hAnsiTheme="minorHAnsi" w:cstheme="minorHAnsi"/>
          <w:spacing w:val="-2"/>
        </w:rPr>
        <w:t xml:space="preserve"> </w:t>
      </w:r>
      <w:r w:rsidRPr="00814381">
        <w:rPr>
          <w:rFonts w:asciiTheme="minorHAnsi" w:hAnsiTheme="minorHAnsi" w:cstheme="minorHAnsi"/>
        </w:rPr>
        <w:t>another</w:t>
      </w:r>
      <w:r w:rsidRPr="00814381">
        <w:rPr>
          <w:rFonts w:asciiTheme="minorHAnsi" w:hAnsiTheme="minorHAnsi" w:cstheme="minorHAnsi"/>
          <w:spacing w:val="-4"/>
        </w:rPr>
        <w:t xml:space="preserve"> </w:t>
      </w:r>
      <w:r w:rsidRPr="00814381">
        <w:rPr>
          <w:rFonts w:asciiTheme="minorHAnsi" w:hAnsiTheme="minorHAnsi" w:cstheme="minorHAnsi"/>
        </w:rPr>
        <w:t>person</w:t>
      </w:r>
      <w:r w:rsidRPr="00814381">
        <w:rPr>
          <w:rFonts w:asciiTheme="minorHAnsi" w:hAnsiTheme="minorHAnsi" w:cstheme="minorHAnsi"/>
          <w:spacing w:val="-2"/>
        </w:rPr>
        <w:t xml:space="preserve"> </w:t>
      </w:r>
      <w:r w:rsidRPr="00814381">
        <w:rPr>
          <w:rFonts w:asciiTheme="minorHAnsi" w:hAnsiTheme="minorHAnsi" w:cstheme="minorHAnsi"/>
        </w:rPr>
        <w:t>for</w:t>
      </w:r>
      <w:r w:rsidRPr="00814381">
        <w:rPr>
          <w:rFonts w:asciiTheme="minorHAnsi" w:hAnsiTheme="minorHAnsi" w:cstheme="minorHAnsi"/>
          <w:spacing w:val="-2"/>
        </w:rPr>
        <w:t xml:space="preserve"> </w:t>
      </w:r>
      <w:r w:rsidRPr="00814381">
        <w:rPr>
          <w:rFonts w:asciiTheme="minorHAnsi" w:hAnsiTheme="minorHAnsi" w:cstheme="minorHAnsi"/>
        </w:rPr>
        <w:t>that</w:t>
      </w:r>
      <w:r w:rsidRPr="00814381">
        <w:rPr>
          <w:rFonts w:asciiTheme="minorHAnsi" w:hAnsiTheme="minorHAnsi" w:cstheme="minorHAnsi"/>
          <w:spacing w:val="-2"/>
        </w:rPr>
        <w:t xml:space="preserve"> </w:t>
      </w:r>
      <w:r w:rsidRPr="00814381">
        <w:rPr>
          <w:rFonts w:asciiTheme="minorHAnsi" w:hAnsiTheme="minorHAnsi" w:cstheme="minorHAnsi"/>
        </w:rPr>
        <w:t>offence,</w:t>
      </w:r>
      <w:r w:rsidRPr="00814381">
        <w:rPr>
          <w:rFonts w:asciiTheme="minorHAnsi" w:hAnsiTheme="minorHAnsi" w:cstheme="minorHAnsi"/>
          <w:spacing w:val="-3"/>
        </w:rPr>
        <w:t xml:space="preserve"> </w:t>
      </w:r>
      <w:r w:rsidRPr="00814381">
        <w:rPr>
          <w:rFonts w:asciiTheme="minorHAnsi" w:hAnsiTheme="minorHAnsi" w:cstheme="minorHAnsi"/>
        </w:rPr>
        <w:t>but</w:t>
      </w:r>
      <w:r w:rsidRPr="00814381">
        <w:rPr>
          <w:rFonts w:asciiTheme="minorHAnsi" w:hAnsiTheme="minorHAnsi" w:cstheme="minorHAnsi"/>
          <w:spacing w:val="-2"/>
        </w:rPr>
        <w:t xml:space="preserve"> </w:t>
      </w:r>
      <w:r w:rsidRPr="00814381">
        <w:rPr>
          <w:rFonts w:asciiTheme="minorHAnsi" w:hAnsiTheme="minorHAnsi" w:cstheme="minorHAnsi"/>
        </w:rPr>
        <w:t>fails</w:t>
      </w:r>
      <w:r w:rsidRPr="00814381">
        <w:rPr>
          <w:rFonts w:asciiTheme="minorHAnsi" w:hAnsiTheme="minorHAnsi" w:cstheme="minorHAnsi"/>
          <w:spacing w:val="-4"/>
        </w:rPr>
        <w:t xml:space="preserve"> </w:t>
      </w:r>
      <w:r w:rsidRPr="00814381">
        <w:rPr>
          <w:rFonts w:asciiTheme="minorHAnsi" w:hAnsiTheme="minorHAnsi" w:cstheme="minorHAnsi"/>
        </w:rPr>
        <w:t>without</w:t>
      </w:r>
      <w:r w:rsidRPr="00814381">
        <w:rPr>
          <w:rFonts w:asciiTheme="minorHAnsi" w:hAnsiTheme="minorHAnsi" w:cstheme="minorHAnsi"/>
          <w:spacing w:val="-2"/>
        </w:rPr>
        <w:t xml:space="preserve"> </w:t>
      </w:r>
      <w:r w:rsidRPr="00814381">
        <w:rPr>
          <w:rFonts w:asciiTheme="minorHAnsi" w:hAnsiTheme="minorHAnsi" w:cstheme="minorHAnsi"/>
        </w:rPr>
        <w:t>reasonable</w:t>
      </w:r>
      <w:r w:rsidRPr="00814381">
        <w:rPr>
          <w:rFonts w:asciiTheme="minorHAnsi" w:hAnsiTheme="minorHAnsi" w:cstheme="minorHAnsi"/>
          <w:spacing w:val="-3"/>
        </w:rPr>
        <w:t xml:space="preserve"> </w:t>
      </w:r>
      <w:r w:rsidRPr="00814381">
        <w:rPr>
          <w:rFonts w:asciiTheme="minorHAnsi" w:hAnsiTheme="minorHAnsi" w:cstheme="minorHAnsi"/>
        </w:rPr>
        <w:t>excuse</w:t>
      </w:r>
      <w:r w:rsidRPr="00814381">
        <w:rPr>
          <w:rFonts w:asciiTheme="minorHAnsi" w:hAnsiTheme="minorHAnsi" w:cstheme="minorHAnsi"/>
          <w:spacing w:val="-2"/>
        </w:rPr>
        <w:t xml:space="preserve"> </w:t>
      </w:r>
      <w:r w:rsidRPr="00814381">
        <w:rPr>
          <w:rFonts w:asciiTheme="minorHAnsi" w:hAnsiTheme="minorHAnsi" w:cstheme="minorHAnsi"/>
        </w:rPr>
        <w:t>to</w:t>
      </w:r>
      <w:r w:rsidRPr="00814381">
        <w:rPr>
          <w:rFonts w:asciiTheme="minorHAnsi" w:hAnsiTheme="minorHAnsi" w:cstheme="minorHAnsi"/>
          <w:spacing w:val="-3"/>
        </w:rPr>
        <w:t xml:space="preserve"> </w:t>
      </w:r>
      <w:r w:rsidRPr="00814381">
        <w:rPr>
          <w:rFonts w:asciiTheme="minorHAnsi" w:hAnsiTheme="minorHAnsi" w:cstheme="minorHAnsi"/>
        </w:rPr>
        <w:t>disclose</w:t>
      </w:r>
      <w:r w:rsidRPr="00814381">
        <w:rPr>
          <w:rFonts w:asciiTheme="minorHAnsi" w:hAnsiTheme="minorHAnsi" w:cstheme="minorHAnsi"/>
          <w:spacing w:val="-3"/>
        </w:rPr>
        <w:t xml:space="preserve"> </w:t>
      </w:r>
      <w:r w:rsidRPr="00814381">
        <w:rPr>
          <w:rFonts w:asciiTheme="minorHAnsi" w:hAnsiTheme="minorHAnsi" w:cstheme="minorHAnsi"/>
        </w:rPr>
        <w:t xml:space="preserve">that information, as soon as it is practicable to do so, to a member of </w:t>
      </w:r>
      <w:proofErr w:type="gramStart"/>
      <w:r w:rsidRPr="00814381">
        <w:rPr>
          <w:rFonts w:asciiTheme="minorHAnsi" w:hAnsiTheme="minorHAnsi" w:cstheme="minorHAnsi"/>
        </w:rPr>
        <w:t>An</w:t>
      </w:r>
      <w:proofErr w:type="gramEnd"/>
      <w:r w:rsidRPr="00814381">
        <w:rPr>
          <w:rFonts w:asciiTheme="minorHAnsi" w:hAnsiTheme="minorHAnsi" w:cstheme="minorHAnsi"/>
        </w:rPr>
        <w:t xml:space="preserve"> Garda Síochána.</w:t>
      </w:r>
    </w:p>
    <w:p w14:paraId="67CB5091" w14:textId="77777777" w:rsidR="003D5992" w:rsidRPr="00814381" w:rsidRDefault="003D5992" w:rsidP="00814381">
      <w:pPr>
        <w:pStyle w:val="BodyText"/>
        <w:ind w:left="120" w:right="119"/>
        <w:jc w:val="both"/>
        <w:rPr>
          <w:rFonts w:asciiTheme="minorHAnsi" w:hAnsiTheme="minorHAnsi" w:cstheme="minorHAnsi"/>
        </w:rPr>
      </w:pPr>
      <w:r w:rsidRPr="00814381">
        <w:rPr>
          <w:rFonts w:asciiTheme="minorHAnsi" w:hAnsiTheme="minorHAnsi" w:cstheme="minorHAnsi"/>
        </w:rPr>
        <w:t>The provisions of the Withholding legislation are in addition to any reporting requirements under the Children First Act 2015.</w:t>
      </w:r>
    </w:p>
    <w:p w14:paraId="7DDEA63C" w14:textId="77777777" w:rsidR="003D5992" w:rsidRPr="00814381" w:rsidRDefault="00000000" w:rsidP="00814381">
      <w:pPr>
        <w:pStyle w:val="BodyText"/>
        <w:ind w:left="120" w:right="813"/>
        <w:rPr>
          <w:rFonts w:asciiTheme="minorHAnsi" w:hAnsiTheme="minorHAnsi" w:cstheme="minorHAnsi"/>
        </w:rPr>
      </w:pPr>
      <w:r w:rsidRPr="00814381">
        <w:rPr>
          <w:rFonts w:asciiTheme="minorHAnsi" w:hAnsiTheme="minorHAnsi" w:cstheme="minorHAnsi"/>
        </w:rPr>
        <w:fldChar w:fldCharType="begin"/>
      </w:r>
      <w:r w:rsidRPr="00814381">
        <w:rPr>
          <w:rFonts w:asciiTheme="minorHAnsi" w:hAnsiTheme="minorHAnsi" w:cstheme="minorHAnsi"/>
        </w:rPr>
        <w:instrText>HYPERLINK "http://www.irishstatutebook.ie/eli/2012/act/24/enacted/en/html" \h</w:instrText>
      </w:r>
      <w:r w:rsidRPr="00814381">
        <w:rPr>
          <w:rFonts w:asciiTheme="minorHAnsi" w:hAnsiTheme="minorHAnsi" w:cstheme="minorHAnsi"/>
        </w:rPr>
      </w:r>
      <w:r w:rsidRPr="00814381">
        <w:rPr>
          <w:rFonts w:asciiTheme="minorHAnsi" w:hAnsiTheme="minorHAnsi" w:cstheme="minorHAnsi"/>
        </w:rPr>
        <w:fldChar w:fldCharType="separate"/>
      </w:r>
      <w:r w:rsidR="003D5992" w:rsidRPr="00814381">
        <w:rPr>
          <w:rFonts w:asciiTheme="minorHAnsi" w:hAnsiTheme="minorHAnsi" w:cstheme="minorHAnsi"/>
          <w:color w:val="00A8E0"/>
          <w:w w:val="110"/>
          <w:u w:val="single" w:color="00A8E0"/>
        </w:rPr>
        <w:t>Criminal</w:t>
      </w:r>
      <w:r w:rsidR="003D5992" w:rsidRPr="00814381">
        <w:rPr>
          <w:rFonts w:asciiTheme="minorHAnsi" w:hAnsiTheme="minorHAnsi" w:cstheme="minorHAnsi"/>
          <w:color w:val="00A8E0"/>
          <w:spacing w:val="-11"/>
          <w:w w:val="110"/>
          <w:u w:val="single" w:color="00A8E0"/>
        </w:rPr>
        <w:t xml:space="preserve"> </w:t>
      </w:r>
      <w:r w:rsidR="003D5992" w:rsidRPr="00814381">
        <w:rPr>
          <w:rFonts w:asciiTheme="minorHAnsi" w:hAnsiTheme="minorHAnsi" w:cstheme="minorHAnsi"/>
          <w:color w:val="00A8E0"/>
          <w:w w:val="110"/>
          <w:u w:val="single" w:color="00A8E0"/>
        </w:rPr>
        <w:t>Justice</w:t>
      </w:r>
      <w:r w:rsidR="003D5992" w:rsidRPr="00814381">
        <w:rPr>
          <w:rFonts w:asciiTheme="minorHAnsi" w:hAnsiTheme="minorHAnsi" w:cstheme="minorHAnsi"/>
          <w:color w:val="00A8E0"/>
          <w:spacing w:val="-13"/>
          <w:w w:val="110"/>
          <w:u w:val="single" w:color="00A8E0"/>
        </w:rPr>
        <w:t xml:space="preserve"> </w:t>
      </w:r>
      <w:r w:rsidR="003D5992" w:rsidRPr="00814381">
        <w:rPr>
          <w:rFonts w:asciiTheme="minorHAnsi" w:hAnsiTheme="minorHAnsi" w:cstheme="minorHAnsi"/>
          <w:color w:val="00A8E0"/>
          <w:w w:val="110"/>
          <w:u w:val="single" w:color="00A8E0"/>
        </w:rPr>
        <w:t>(Withholding</w:t>
      </w:r>
      <w:r w:rsidR="003D5992" w:rsidRPr="00814381">
        <w:rPr>
          <w:rFonts w:asciiTheme="minorHAnsi" w:hAnsiTheme="minorHAnsi" w:cstheme="minorHAnsi"/>
          <w:color w:val="00A8E0"/>
          <w:spacing w:val="-13"/>
          <w:w w:val="110"/>
          <w:u w:val="single" w:color="00A8E0"/>
        </w:rPr>
        <w:t xml:space="preserve"> </w:t>
      </w:r>
      <w:r w:rsidR="003D5992" w:rsidRPr="00814381">
        <w:rPr>
          <w:rFonts w:asciiTheme="minorHAnsi" w:hAnsiTheme="minorHAnsi" w:cstheme="minorHAnsi"/>
          <w:color w:val="00A8E0"/>
          <w:w w:val="110"/>
          <w:u w:val="single" w:color="00A8E0"/>
        </w:rPr>
        <w:t>of</w:t>
      </w:r>
      <w:r w:rsidR="003D5992" w:rsidRPr="00814381">
        <w:rPr>
          <w:rFonts w:asciiTheme="minorHAnsi" w:hAnsiTheme="minorHAnsi" w:cstheme="minorHAnsi"/>
          <w:color w:val="00A8E0"/>
          <w:spacing w:val="-14"/>
          <w:w w:val="110"/>
          <w:u w:val="single" w:color="00A8E0"/>
        </w:rPr>
        <w:t xml:space="preserve"> </w:t>
      </w:r>
      <w:r w:rsidR="003D5992" w:rsidRPr="00814381">
        <w:rPr>
          <w:rFonts w:asciiTheme="minorHAnsi" w:hAnsiTheme="minorHAnsi" w:cstheme="minorHAnsi"/>
          <w:color w:val="00A8E0"/>
          <w:w w:val="110"/>
          <w:u w:val="single" w:color="00A8E0"/>
        </w:rPr>
        <w:t>Information</w:t>
      </w:r>
      <w:r w:rsidR="003D5992" w:rsidRPr="00814381">
        <w:rPr>
          <w:rFonts w:asciiTheme="minorHAnsi" w:hAnsiTheme="minorHAnsi" w:cstheme="minorHAnsi"/>
          <w:color w:val="00A8E0"/>
          <w:spacing w:val="-14"/>
          <w:w w:val="110"/>
          <w:u w:val="single" w:color="00A8E0"/>
        </w:rPr>
        <w:t xml:space="preserve"> </w:t>
      </w:r>
      <w:r w:rsidR="003D5992" w:rsidRPr="00814381">
        <w:rPr>
          <w:rFonts w:asciiTheme="minorHAnsi" w:hAnsiTheme="minorHAnsi" w:cstheme="minorHAnsi"/>
          <w:color w:val="00A8E0"/>
          <w:w w:val="110"/>
          <w:u w:val="single" w:color="00A8E0"/>
        </w:rPr>
        <w:t>on</w:t>
      </w:r>
      <w:r w:rsidR="003D5992" w:rsidRPr="00814381">
        <w:rPr>
          <w:rFonts w:asciiTheme="minorHAnsi" w:hAnsiTheme="minorHAnsi" w:cstheme="minorHAnsi"/>
          <w:color w:val="00A8E0"/>
          <w:spacing w:val="-14"/>
          <w:w w:val="110"/>
          <w:u w:val="single" w:color="00A8E0"/>
        </w:rPr>
        <w:t xml:space="preserve"> </w:t>
      </w:r>
      <w:r w:rsidR="003D5992" w:rsidRPr="00814381">
        <w:rPr>
          <w:rFonts w:asciiTheme="minorHAnsi" w:hAnsiTheme="minorHAnsi" w:cstheme="minorHAnsi"/>
          <w:color w:val="00A8E0"/>
          <w:w w:val="110"/>
          <w:u w:val="single" w:color="00A8E0"/>
        </w:rPr>
        <w:t>Offences</w:t>
      </w:r>
      <w:r w:rsidRPr="00814381">
        <w:rPr>
          <w:rFonts w:asciiTheme="minorHAnsi" w:hAnsiTheme="minorHAnsi" w:cstheme="minorHAnsi"/>
          <w:color w:val="00A8E0"/>
          <w:w w:val="110"/>
          <w:u w:val="single" w:color="00A8E0"/>
        </w:rPr>
        <w:fldChar w:fldCharType="end"/>
      </w:r>
      <w:r w:rsidR="003D5992" w:rsidRPr="00814381">
        <w:rPr>
          <w:rFonts w:asciiTheme="minorHAnsi" w:hAnsiTheme="minorHAnsi" w:cstheme="minorHAnsi"/>
          <w:color w:val="00A8E0"/>
          <w:spacing w:val="-5"/>
          <w:w w:val="110"/>
          <w:u w:val="single" w:color="00A8E0"/>
        </w:rPr>
        <w:t xml:space="preserve"> </w:t>
      </w:r>
      <w:hyperlink r:id="rId13">
        <w:r w:rsidR="003D5992" w:rsidRPr="00814381">
          <w:rPr>
            <w:rFonts w:asciiTheme="minorHAnsi" w:hAnsiTheme="minorHAnsi" w:cstheme="minorHAnsi"/>
            <w:color w:val="00A8E0"/>
            <w:w w:val="110"/>
            <w:u w:val="single" w:color="00A8E0"/>
          </w:rPr>
          <w:t>Against</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Children</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and</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Vulnerable</w:t>
        </w:r>
        <w:r w:rsidR="003D5992" w:rsidRPr="00814381">
          <w:rPr>
            <w:rFonts w:asciiTheme="minorHAnsi" w:hAnsiTheme="minorHAnsi" w:cstheme="minorHAnsi"/>
            <w:color w:val="00A8E0"/>
            <w:spacing w:val="-12"/>
            <w:w w:val="110"/>
            <w:u w:val="single" w:color="00A8E0"/>
          </w:rPr>
          <w:t xml:space="preserve"> </w:t>
        </w:r>
        <w:r w:rsidR="003D5992" w:rsidRPr="00814381">
          <w:rPr>
            <w:rFonts w:asciiTheme="minorHAnsi" w:hAnsiTheme="minorHAnsi" w:cstheme="minorHAnsi"/>
            <w:color w:val="00A8E0"/>
            <w:w w:val="110"/>
            <w:u w:val="single" w:color="00A8E0"/>
          </w:rPr>
          <w:t>Persons)</w:t>
        </w:r>
      </w:hyperlink>
      <w:r w:rsidR="003D5992" w:rsidRPr="00814381">
        <w:rPr>
          <w:rFonts w:asciiTheme="minorHAnsi" w:hAnsiTheme="minorHAnsi" w:cstheme="minorHAnsi"/>
          <w:color w:val="00A8E0"/>
          <w:w w:val="110"/>
        </w:rPr>
        <w:t xml:space="preserve"> </w:t>
      </w:r>
      <w:hyperlink r:id="rId14">
        <w:r w:rsidR="003D5992" w:rsidRPr="00814381">
          <w:rPr>
            <w:rFonts w:asciiTheme="minorHAnsi" w:hAnsiTheme="minorHAnsi" w:cstheme="minorHAnsi"/>
            <w:color w:val="00A8E0"/>
            <w:w w:val="110"/>
            <w:u w:val="single" w:color="00A8E0"/>
          </w:rPr>
          <w:t>Act 2012</w:t>
        </w:r>
      </w:hyperlink>
    </w:p>
    <w:p w14:paraId="619C4AA6" w14:textId="77777777" w:rsidR="003D5992" w:rsidRPr="00814381" w:rsidRDefault="003D5992" w:rsidP="00814381">
      <w:pPr>
        <w:pStyle w:val="BodyText"/>
        <w:rPr>
          <w:rFonts w:asciiTheme="minorHAnsi" w:hAnsiTheme="minorHAnsi" w:cstheme="minorHAnsi"/>
        </w:rPr>
      </w:pPr>
    </w:p>
    <w:p w14:paraId="43E8B013"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National</w:t>
      </w:r>
      <w:r w:rsidRPr="00814381">
        <w:rPr>
          <w:rFonts w:asciiTheme="minorHAnsi" w:hAnsiTheme="minorHAnsi" w:cstheme="minorHAnsi"/>
          <w:spacing w:val="-8"/>
        </w:rPr>
        <w:t xml:space="preserve"> </w:t>
      </w:r>
      <w:r w:rsidRPr="00814381">
        <w:rPr>
          <w:rFonts w:asciiTheme="minorHAnsi" w:hAnsiTheme="minorHAnsi" w:cstheme="minorHAnsi"/>
        </w:rPr>
        <w:t>Vetting</w:t>
      </w:r>
      <w:r w:rsidRPr="00814381">
        <w:rPr>
          <w:rFonts w:asciiTheme="minorHAnsi" w:hAnsiTheme="minorHAnsi" w:cstheme="minorHAnsi"/>
          <w:spacing w:val="-7"/>
        </w:rPr>
        <w:t xml:space="preserve"> </w:t>
      </w:r>
      <w:r w:rsidRPr="00814381">
        <w:rPr>
          <w:rFonts w:asciiTheme="minorHAnsi" w:hAnsiTheme="minorHAnsi" w:cstheme="minorHAnsi"/>
        </w:rPr>
        <w:t>Bureau</w:t>
      </w:r>
      <w:r w:rsidRPr="00814381">
        <w:rPr>
          <w:rFonts w:asciiTheme="minorHAnsi" w:hAnsiTheme="minorHAnsi" w:cstheme="minorHAnsi"/>
          <w:spacing w:val="-6"/>
        </w:rPr>
        <w:t xml:space="preserve"> </w:t>
      </w:r>
      <w:r w:rsidRPr="00814381">
        <w:rPr>
          <w:rFonts w:asciiTheme="minorHAnsi" w:hAnsiTheme="minorHAnsi" w:cstheme="minorHAnsi"/>
        </w:rPr>
        <w:t>(Children</w:t>
      </w:r>
      <w:r w:rsidRPr="00814381">
        <w:rPr>
          <w:rFonts w:asciiTheme="minorHAnsi" w:hAnsiTheme="minorHAnsi" w:cstheme="minorHAnsi"/>
          <w:spacing w:val="-6"/>
        </w:rPr>
        <w:t xml:space="preserve"> </w:t>
      </w:r>
      <w:r w:rsidRPr="00814381">
        <w:rPr>
          <w:rFonts w:asciiTheme="minorHAnsi" w:hAnsiTheme="minorHAnsi" w:cstheme="minorHAnsi"/>
        </w:rPr>
        <w:t>&amp;</w:t>
      </w:r>
      <w:r w:rsidRPr="00814381">
        <w:rPr>
          <w:rFonts w:asciiTheme="minorHAnsi" w:hAnsiTheme="minorHAnsi" w:cstheme="minorHAnsi"/>
          <w:spacing w:val="-6"/>
        </w:rPr>
        <w:t xml:space="preserve"> </w:t>
      </w:r>
      <w:r w:rsidRPr="00814381">
        <w:rPr>
          <w:rFonts w:asciiTheme="minorHAnsi" w:hAnsiTheme="minorHAnsi" w:cstheme="minorHAnsi"/>
        </w:rPr>
        <w:t>Vulnerable</w:t>
      </w:r>
      <w:r w:rsidRPr="00814381">
        <w:rPr>
          <w:rFonts w:asciiTheme="minorHAnsi" w:hAnsiTheme="minorHAnsi" w:cstheme="minorHAnsi"/>
          <w:spacing w:val="-6"/>
        </w:rPr>
        <w:t xml:space="preserve"> </w:t>
      </w:r>
      <w:r w:rsidRPr="00814381">
        <w:rPr>
          <w:rFonts w:asciiTheme="minorHAnsi" w:hAnsiTheme="minorHAnsi" w:cstheme="minorHAnsi"/>
        </w:rPr>
        <w:t>Persons)</w:t>
      </w:r>
      <w:r w:rsidRPr="00814381">
        <w:rPr>
          <w:rFonts w:asciiTheme="minorHAnsi" w:hAnsiTheme="minorHAnsi" w:cstheme="minorHAnsi"/>
          <w:spacing w:val="-6"/>
        </w:rPr>
        <w:t xml:space="preserve"> </w:t>
      </w:r>
      <w:r w:rsidRPr="00814381">
        <w:rPr>
          <w:rFonts w:asciiTheme="minorHAnsi" w:hAnsiTheme="minorHAnsi" w:cstheme="minorHAnsi"/>
        </w:rPr>
        <w:t>Acts</w:t>
      </w:r>
      <w:r w:rsidRPr="00814381">
        <w:rPr>
          <w:rFonts w:asciiTheme="minorHAnsi" w:hAnsiTheme="minorHAnsi" w:cstheme="minorHAnsi"/>
          <w:spacing w:val="-6"/>
        </w:rPr>
        <w:t xml:space="preserve"> </w:t>
      </w:r>
      <w:r w:rsidRPr="00814381">
        <w:rPr>
          <w:rFonts w:asciiTheme="minorHAnsi" w:hAnsiTheme="minorHAnsi" w:cstheme="minorHAnsi"/>
          <w:spacing w:val="-2"/>
        </w:rPr>
        <w:t>2012–2016</w:t>
      </w:r>
    </w:p>
    <w:p w14:paraId="50B7A6B6" w14:textId="77777777" w:rsidR="003D5992" w:rsidRPr="00814381" w:rsidRDefault="003D5992" w:rsidP="00814381">
      <w:pPr>
        <w:pStyle w:val="BodyText"/>
        <w:ind w:left="120" w:right="114"/>
        <w:jc w:val="both"/>
        <w:rPr>
          <w:rFonts w:asciiTheme="minorHAnsi" w:hAnsiTheme="minorHAnsi" w:cstheme="minorHAnsi"/>
        </w:rPr>
      </w:pPr>
      <w:r w:rsidRPr="00814381">
        <w:rPr>
          <w:rFonts w:asciiTheme="minorHAnsi" w:hAnsiTheme="minorHAnsi" w:cstheme="minorHAnsi"/>
        </w:rPr>
        <w:t>Under</w:t>
      </w:r>
      <w:r w:rsidRPr="00814381">
        <w:rPr>
          <w:rFonts w:asciiTheme="minorHAnsi" w:hAnsiTheme="minorHAnsi" w:cstheme="minorHAnsi"/>
          <w:spacing w:val="-8"/>
        </w:rPr>
        <w:t xml:space="preserve"> </w:t>
      </w:r>
      <w:r w:rsidRPr="00814381">
        <w:rPr>
          <w:rFonts w:asciiTheme="minorHAnsi" w:hAnsiTheme="minorHAnsi" w:cstheme="minorHAnsi"/>
        </w:rPr>
        <w:t>these</w:t>
      </w:r>
      <w:r w:rsidRPr="00814381">
        <w:rPr>
          <w:rFonts w:asciiTheme="minorHAnsi" w:hAnsiTheme="minorHAnsi" w:cstheme="minorHAnsi"/>
          <w:spacing w:val="-7"/>
        </w:rPr>
        <w:t xml:space="preserve"> </w:t>
      </w:r>
      <w:r w:rsidRPr="00814381">
        <w:rPr>
          <w:rFonts w:asciiTheme="minorHAnsi" w:hAnsiTheme="minorHAnsi" w:cstheme="minorHAnsi"/>
        </w:rPr>
        <w:t>Acts,</w:t>
      </w:r>
      <w:r w:rsidRPr="00814381">
        <w:rPr>
          <w:rFonts w:asciiTheme="minorHAnsi" w:hAnsiTheme="minorHAnsi" w:cstheme="minorHAnsi"/>
          <w:spacing w:val="-8"/>
        </w:rPr>
        <w:t xml:space="preserve"> </w:t>
      </w:r>
      <w:r w:rsidRPr="00814381">
        <w:rPr>
          <w:rFonts w:asciiTheme="minorHAnsi" w:hAnsiTheme="minorHAnsi" w:cstheme="minorHAnsi"/>
        </w:rPr>
        <w:t>it</w:t>
      </w:r>
      <w:r w:rsidRPr="00814381">
        <w:rPr>
          <w:rFonts w:asciiTheme="minorHAnsi" w:hAnsiTheme="minorHAnsi" w:cstheme="minorHAnsi"/>
          <w:spacing w:val="-8"/>
        </w:rPr>
        <w:t xml:space="preserve"> </w:t>
      </w:r>
      <w:r w:rsidRPr="00814381">
        <w:rPr>
          <w:rFonts w:asciiTheme="minorHAnsi" w:hAnsiTheme="minorHAnsi" w:cstheme="minorHAnsi"/>
        </w:rPr>
        <w:t>is</w:t>
      </w:r>
      <w:r w:rsidRPr="00814381">
        <w:rPr>
          <w:rFonts w:asciiTheme="minorHAnsi" w:hAnsiTheme="minorHAnsi" w:cstheme="minorHAnsi"/>
          <w:spacing w:val="-8"/>
        </w:rPr>
        <w:t xml:space="preserve"> </w:t>
      </w:r>
      <w:r w:rsidRPr="00814381">
        <w:rPr>
          <w:rFonts w:asciiTheme="minorHAnsi" w:hAnsiTheme="minorHAnsi" w:cstheme="minorHAnsi"/>
        </w:rPr>
        <w:t>compulsory</w:t>
      </w:r>
      <w:r w:rsidRPr="00814381">
        <w:rPr>
          <w:rFonts w:asciiTheme="minorHAnsi" w:hAnsiTheme="minorHAnsi" w:cstheme="minorHAnsi"/>
          <w:spacing w:val="-7"/>
        </w:rPr>
        <w:t xml:space="preserve"> </w:t>
      </w:r>
      <w:r w:rsidRPr="00814381">
        <w:rPr>
          <w:rFonts w:asciiTheme="minorHAnsi" w:hAnsiTheme="minorHAnsi" w:cstheme="minorHAnsi"/>
        </w:rPr>
        <w:t>for</w:t>
      </w:r>
      <w:r w:rsidRPr="00814381">
        <w:rPr>
          <w:rFonts w:asciiTheme="minorHAnsi" w:hAnsiTheme="minorHAnsi" w:cstheme="minorHAnsi"/>
          <w:spacing w:val="-8"/>
        </w:rPr>
        <w:t xml:space="preserve"> </w:t>
      </w:r>
      <w:r w:rsidRPr="00814381">
        <w:rPr>
          <w:rFonts w:asciiTheme="minorHAnsi" w:hAnsiTheme="minorHAnsi" w:cstheme="minorHAnsi"/>
        </w:rPr>
        <w:t>employers</w:t>
      </w:r>
      <w:r w:rsidRPr="00814381">
        <w:rPr>
          <w:rFonts w:asciiTheme="minorHAnsi" w:hAnsiTheme="minorHAnsi" w:cstheme="minorHAnsi"/>
          <w:spacing w:val="-8"/>
        </w:rPr>
        <w:t xml:space="preserve"> </w:t>
      </w:r>
      <w:r w:rsidRPr="00814381">
        <w:rPr>
          <w:rFonts w:asciiTheme="minorHAnsi" w:hAnsiTheme="minorHAnsi" w:cstheme="minorHAnsi"/>
        </w:rPr>
        <w:t>to</w:t>
      </w:r>
      <w:r w:rsidRPr="00814381">
        <w:rPr>
          <w:rFonts w:asciiTheme="minorHAnsi" w:hAnsiTheme="minorHAnsi" w:cstheme="minorHAnsi"/>
          <w:spacing w:val="-7"/>
        </w:rPr>
        <w:t xml:space="preserve"> </w:t>
      </w:r>
      <w:r w:rsidRPr="00814381">
        <w:rPr>
          <w:rFonts w:asciiTheme="minorHAnsi" w:hAnsiTheme="minorHAnsi" w:cstheme="minorHAnsi"/>
        </w:rPr>
        <w:t>obtain</w:t>
      </w:r>
      <w:r w:rsidRPr="00814381">
        <w:rPr>
          <w:rFonts w:asciiTheme="minorHAnsi" w:hAnsiTheme="minorHAnsi" w:cstheme="minorHAnsi"/>
          <w:spacing w:val="-9"/>
        </w:rPr>
        <w:t xml:space="preserve"> </w:t>
      </w:r>
      <w:r w:rsidRPr="00814381">
        <w:rPr>
          <w:rFonts w:asciiTheme="minorHAnsi" w:hAnsiTheme="minorHAnsi" w:cstheme="minorHAnsi"/>
        </w:rPr>
        <w:t>vetting</w:t>
      </w:r>
      <w:r w:rsidRPr="00814381">
        <w:rPr>
          <w:rFonts w:asciiTheme="minorHAnsi" w:hAnsiTheme="minorHAnsi" w:cstheme="minorHAnsi"/>
          <w:spacing w:val="-9"/>
        </w:rPr>
        <w:t xml:space="preserve"> </w:t>
      </w:r>
      <w:r w:rsidRPr="00814381">
        <w:rPr>
          <w:rFonts w:asciiTheme="minorHAnsi" w:hAnsiTheme="minorHAnsi" w:cstheme="minorHAnsi"/>
        </w:rPr>
        <w:t>disclosures</w:t>
      </w:r>
      <w:r w:rsidRPr="00814381">
        <w:rPr>
          <w:rFonts w:asciiTheme="minorHAnsi" w:hAnsiTheme="minorHAnsi" w:cstheme="minorHAnsi"/>
          <w:spacing w:val="-8"/>
        </w:rPr>
        <w:t xml:space="preserve"> </w:t>
      </w:r>
      <w:r w:rsidRPr="00814381">
        <w:rPr>
          <w:rFonts w:asciiTheme="minorHAnsi" w:hAnsiTheme="minorHAnsi" w:cstheme="minorHAnsi"/>
        </w:rPr>
        <w:t>in</w:t>
      </w:r>
      <w:r w:rsidRPr="00814381">
        <w:rPr>
          <w:rFonts w:asciiTheme="minorHAnsi" w:hAnsiTheme="minorHAnsi" w:cstheme="minorHAnsi"/>
          <w:spacing w:val="-9"/>
        </w:rPr>
        <w:t xml:space="preserve"> </w:t>
      </w:r>
      <w:r w:rsidRPr="00814381">
        <w:rPr>
          <w:rFonts w:asciiTheme="minorHAnsi" w:hAnsiTheme="minorHAnsi" w:cstheme="minorHAnsi"/>
        </w:rPr>
        <w:t>relation</w:t>
      </w:r>
      <w:r w:rsidRPr="00814381">
        <w:rPr>
          <w:rFonts w:asciiTheme="minorHAnsi" w:hAnsiTheme="minorHAnsi" w:cstheme="minorHAnsi"/>
          <w:spacing w:val="-9"/>
        </w:rPr>
        <w:t xml:space="preserve"> </w:t>
      </w:r>
      <w:r w:rsidRPr="00814381">
        <w:rPr>
          <w:rFonts w:asciiTheme="minorHAnsi" w:hAnsiTheme="minorHAnsi" w:cstheme="minorHAnsi"/>
        </w:rPr>
        <w:t>to</w:t>
      </w:r>
      <w:r w:rsidRPr="00814381">
        <w:rPr>
          <w:rFonts w:asciiTheme="minorHAnsi" w:hAnsiTheme="minorHAnsi" w:cstheme="minorHAnsi"/>
          <w:spacing w:val="-7"/>
        </w:rPr>
        <w:t xml:space="preserve"> </w:t>
      </w:r>
      <w:r w:rsidRPr="00814381">
        <w:rPr>
          <w:rFonts w:asciiTheme="minorHAnsi" w:hAnsiTheme="minorHAnsi" w:cstheme="minorHAnsi"/>
        </w:rPr>
        <w:t>anyone</w:t>
      </w:r>
      <w:r w:rsidRPr="00814381">
        <w:rPr>
          <w:rFonts w:asciiTheme="minorHAnsi" w:hAnsiTheme="minorHAnsi" w:cstheme="minorHAnsi"/>
          <w:spacing w:val="-7"/>
        </w:rPr>
        <w:t xml:space="preserve"> </w:t>
      </w:r>
      <w:r w:rsidRPr="00814381">
        <w:rPr>
          <w:rFonts w:asciiTheme="minorHAnsi" w:hAnsiTheme="minorHAnsi" w:cstheme="minorHAnsi"/>
        </w:rPr>
        <w:t>who</w:t>
      </w:r>
      <w:r w:rsidRPr="00814381">
        <w:rPr>
          <w:rFonts w:asciiTheme="minorHAnsi" w:hAnsiTheme="minorHAnsi" w:cstheme="minorHAnsi"/>
          <w:spacing w:val="-7"/>
        </w:rPr>
        <w:t xml:space="preserve"> </w:t>
      </w:r>
      <w:r w:rsidRPr="00814381">
        <w:rPr>
          <w:rFonts w:asciiTheme="minorHAnsi" w:hAnsiTheme="minorHAnsi" w:cstheme="minorHAnsi"/>
        </w:rPr>
        <w:t>is</w:t>
      </w:r>
      <w:r w:rsidRPr="00814381">
        <w:rPr>
          <w:rFonts w:asciiTheme="minorHAnsi" w:hAnsiTheme="minorHAnsi" w:cstheme="minorHAnsi"/>
          <w:spacing w:val="-8"/>
        </w:rPr>
        <w:t xml:space="preserve"> </w:t>
      </w:r>
      <w:r w:rsidRPr="00814381">
        <w:rPr>
          <w:rFonts w:asciiTheme="minorHAnsi" w:hAnsiTheme="minorHAnsi" w:cstheme="minorHAnsi"/>
        </w:rPr>
        <w:t>carrying</w:t>
      </w:r>
      <w:r w:rsidRPr="00814381">
        <w:rPr>
          <w:rFonts w:asciiTheme="minorHAnsi" w:hAnsiTheme="minorHAnsi" w:cstheme="minorHAnsi"/>
          <w:spacing w:val="-9"/>
        </w:rPr>
        <w:t xml:space="preserve"> </w:t>
      </w:r>
      <w:r w:rsidRPr="00814381">
        <w:rPr>
          <w:rFonts w:asciiTheme="minorHAnsi" w:hAnsiTheme="minorHAnsi" w:cstheme="minorHAnsi"/>
        </w:rPr>
        <w:t>out relevant</w:t>
      </w:r>
      <w:r w:rsidRPr="00814381">
        <w:rPr>
          <w:rFonts w:asciiTheme="minorHAnsi" w:hAnsiTheme="minorHAnsi" w:cstheme="minorHAnsi"/>
          <w:spacing w:val="-10"/>
        </w:rPr>
        <w:t xml:space="preserve"> </w:t>
      </w:r>
      <w:r w:rsidRPr="00814381">
        <w:rPr>
          <w:rFonts w:asciiTheme="minorHAnsi" w:hAnsiTheme="minorHAnsi" w:cstheme="minorHAnsi"/>
        </w:rPr>
        <w:t>work</w:t>
      </w:r>
      <w:r w:rsidRPr="00814381">
        <w:rPr>
          <w:rFonts w:asciiTheme="minorHAnsi" w:hAnsiTheme="minorHAnsi" w:cstheme="minorHAnsi"/>
          <w:spacing w:val="-10"/>
        </w:rPr>
        <w:t xml:space="preserve"> </w:t>
      </w:r>
      <w:r w:rsidRPr="00814381">
        <w:rPr>
          <w:rFonts w:asciiTheme="minorHAnsi" w:hAnsiTheme="minorHAnsi" w:cstheme="minorHAnsi"/>
        </w:rPr>
        <w:t>with</w:t>
      </w:r>
      <w:r w:rsidRPr="00814381">
        <w:rPr>
          <w:rFonts w:asciiTheme="minorHAnsi" w:hAnsiTheme="minorHAnsi" w:cstheme="minorHAnsi"/>
          <w:spacing w:val="-11"/>
        </w:rPr>
        <w:t xml:space="preserve"> </w:t>
      </w:r>
      <w:r w:rsidRPr="00814381">
        <w:rPr>
          <w:rFonts w:asciiTheme="minorHAnsi" w:hAnsiTheme="minorHAnsi" w:cstheme="minorHAnsi"/>
        </w:rPr>
        <w:t>children</w:t>
      </w:r>
      <w:r w:rsidRPr="00814381">
        <w:rPr>
          <w:rFonts w:asciiTheme="minorHAnsi" w:hAnsiTheme="minorHAnsi" w:cstheme="minorHAnsi"/>
          <w:spacing w:val="-11"/>
        </w:rPr>
        <w:t xml:space="preserve"> </w:t>
      </w:r>
      <w:r w:rsidRPr="00814381">
        <w:rPr>
          <w:rFonts w:asciiTheme="minorHAnsi" w:hAnsiTheme="minorHAnsi" w:cstheme="minorHAnsi"/>
        </w:rPr>
        <w:t>or</w:t>
      </w:r>
      <w:r w:rsidRPr="00814381">
        <w:rPr>
          <w:rFonts w:asciiTheme="minorHAnsi" w:hAnsiTheme="minorHAnsi" w:cstheme="minorHAnsi"/>
          <w:spacing w:val="-13"/>
        </w:rPr>
        <w:t xml:space="preserve"> </w:t>
      </w:r>
      <w:r w:rsidRPr="00814381">
        <w:rPr>
          <w:rFonts w:asciiTheme="minorHAnsi" w:hAnsiTheme="minorHAnsi" w:cstheme="minorHAnsi"/>
        </w:rPr>
        <w:t>vulnerable</w:t>
      </w:r>
      <w:r w:rsidRPr="00814381">
        <w:rPr>
          <w:rFonts w:asciiTheme="minorHAnsi" w:hAnsiTheme="minorHAnsi" w:cstheme="minorHAnsi"/>
          <w:spacing w:val="-10"/>
        </w:rPr>
        <w:t xml:space="preserve"> </w:t>
      </w:r>
      <w:r w:rsidRPr="00814381">
        <w:rPr>
          <w:rFonts w:asciiTheme="minorHAnsi" w:hAnsiTheme="minorHAnsi" w:cstheme="minorHAnsi"/>
        </w:rPr>
        <w:t>adults.</w:t>
      </w:r>
      <w:r w:rsidRPr="00814381">
        <w:rPr>
          <w:rFonts w:asciiTheme="minorHAnsi" w:hAnsiTheme="minorHAnsi" w:cstheme="minorHAnsi"/>
          <w:spacing w:val="-11"/>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Acts</w:t>
      </w:r>
      <w:r w:rsidRPr="00814381">
        <w:rPr>
          <w:rFonts w:asciiTheme="minorHAnsi" w:hAnsiTheme="minorHAnsi" w:cstheme="minorHAnsi"/>
          <w:spacing w:val="-10"/>
        </w:rPr>
        <w:t xml:space="preserve"> </w:t>
      </w:r>
      <w:r w:rsidRPr="00814381">
        <w:rPr>
          <w:rFonts w:asciiTheme="minorHAnsi" w:hAnsiTheme="minorHAnsi" w:cstheme="minorHAnsi"/>
        </w:rPr>
        <w:t>create</w:t>
      </w:r>
      <w:r w:rsidRPr="00814381">
        <w:rPr>
          <w:rFonts w:asciiTheme="minorHAnsi" w:hAnsiTheme="minorHAnsi" w:cstheme="minorHAnsi"/>
          <w:spacing w:val="-10"/>
        </w:rPr>
        <w:t xml:space="preserve"> </w:t>
      </w:r>
      <w:r w:rsidRPr="00814381">
        <w:rPr>
          <w:rFonts w:asciiTheme="minorHAnsi" w:hAnsiTheme="minorHAnsi" w:cstheme="minorHAnsi"/>
        </w:rPr>
        <w:t>offences</w:t>
      </w:r>
      <w:r w:rsidRPr="00814381">
        <w:rPr>
          <w:rFonts w:asciiTheme="minorHAnsi" w:hAnsiTheme="minorHAnsi" w:cstheme="minorHAnsi"/>
          <w:spacing w:val="-10"/>
        </w:rPr>
        <w:t xml:space="preserve"> </w:t>
      </w:r>
      <w:r w:rsidRPr="00814381">
        <w:rPr>
          <w:rFonts w:asciiTheme="minorHAnsi" w:hAnsiTheme="minorHAnsi" w:cstheme="minorHAnsi"/>
        </w:rPr>
        <w:t>and</w:t>
      </w:r>
      <w:r w:rsidRPr="00814381">
        <w:rPr>
          <w:rFonts w:asciiTheme="minorHAnsi" w:hAnsiTheme="minorHAnsi" w:cstheme="minorHAnsi"/>
          <w:spacing w:val="-11"/>
        </w:rPr>
        <w:t xml:space="preserve"> </w:t>
      </w:r>
      <w:r w:rsidRPr="00814381">
        <w:rPr>
          <w:rFonts w:asciiTheme="minorHAnsi" w:hAnsiTheme="minorHAnsi" w:cstheme="minorHAnsi"/>
        </w:rPr>
        <w:t>penalties</w:t>
      </w:r>
      <w:r w:rsidRPr="00814381">
        <w:rPr>
          <w:rFonts w:asciiTheme="minorHAnsi" w:hAnsiTheme="minorHAnsi" w:cstheme="minorHAnsi"/>
          <w:spacing w:val="-10"/>
        </w:rPr>
        <w:t xml:space="preserve"> </w:t>
      </w:r>
      <w:r w:rsidRPr="00814381">
        <w:rPr>
          <w:rFonts w:asciiTheme="minorHAnsi" w:hAnsiTheme="minorHAnsi" w:cstheme="minorHAnsi"/>
        </w:rPr>
        <w:t>for</w:t>
      </w:r>
      <w:r w:rsidRPr="00814381">
        <w:rPr>
          <w:rFonts w:asciiTheme="minorHAnsi" w:hAnsiTheme="minorHAnsi" w:cstheme="minorHAnsi"/>
          <w:spacing w:val="-11"/>
        </w:rPr>
        <w:t xml:space="preserve"> </w:t>
      </w:r>
      <w:r w:rsidRPr="00814381">
        <w:rPr>
          <w:rFonts w:asciiTheme="minorHAnsi" w:hAnsiTheme="minorHAnsi" w:cstheme="minorHAnsi"/>
        </w:rPr>
        <w:t>persons</w:t>
      </w:r>
      <w:r w:rsidRPr="00814381">
        <w:rPr>
          <w:rFonts w:asciiTheme="minorHAnsi" w:hAnsiTheme="minorHAnsi" w:cstheme="minorHAnsi"/>
          <w:spacing w:val="-10"/>
        </w:rPr>
        <w:t xml:space="preserve"> </w:t>
      </w:r>
      <w:r w:rsidRPr="00814381">
        <w:rPr>
          <w:rFonts w:asciiTheme="minorHAnsi" w:hAnsiTheme="minorHAnsi" w:cstheme="minorHAnsi"/>
        </w:rPr>
        <w:t>who</w:t>
      </w:r>
      <w:r w:rsidRPr="00814381">
        <w:rPr>
          <w:rFonts w:asciiTheme="minorHAnsi" w:hAnsiTheme="minorHAnsi" w:cstheme="minorHAnsi"/>
          <w:spacing w:val="-9"/>
        </w:rPr>
        <w:t xml:space="preserve"> </w:t>
      </w:r>
      <w:r w:rsidRPr="00814381">
        <w:rPr>
          <w:rFonts w:asciiTheme="minorHAnsi" w:hAnsiTheme="minorHAnsi" w:cstheme="minorHAnsi"/>
        </w:rPr>
        <w:t>fail</w:t>
      </w:r>
      <w:r w:rsidRPr="00814381">
        <w:rPr>
          <w:rFonts w:asciiTheme="minorHAnsi" w:hAnsiTheme="minorHAnsi" w:cstheme="minorHAnsi"/>
          <w:spacing w:val="-11"/>
        </w:rPr>
        <w:t xml:space="preserve"> </w:t>
      </w:r>
      <w:r w:rsidRPr="00814381">
        <w:rPr>
          <w:rFonts w:asciiTheme="minorHAnsi" w:hAnsiTheme="minorHAnsi" w:cstheme="minorHAnsi"/>
        </w:rPr>
        <w:t>to</w:t>
      </w:r>
      <w:r w:rsidRPr="00814381">
        <w:rPr>
          <w:rFonts w:asciiTheme="minorHAnsi" w:hAnsiTheme="minorHAnsi" w:cstheme="minorHAnsi"/>
          <w:spacing w:val="-9"/>
        </w:rPr>
        <w:t xml:space="preserve"> </w:t>
      </w:r>
      <w:r w:rsidRPr="00814381">
        <w:rPr>
          <w:rFonts w:asciiTheme="minorHAnsi" w:hAnsiTheme="minorHAnsi" w:cstheme="minorHAnsi"/>
        </w:rPr>
        <w:t>comply with</w:t>
      </w:r>
      <w:r w:rsidRPr="00814381">
        <w:rPr>
          <w:rFonts w:asciiTheme="minorHAnsi" w:hAnsiTheme="minorHAnsi" w:cstheme="minorHAnsi"/>
          <w:spacing w:val="-13"/>
        </w:rPr>
        <w:t xml:space="preserve"> </w:t>
      </w:r>
      <w:r w:rsidRPr="00814381">
        <w:rPr>
          <w:rFonts w:asciiTheme="minorHAnsi" w:hAnsiTheme="minorHAnsi" w:cstheme="minorHAnsi"/>
        </w:rPr>
        <w:t>their</w:t>
      </w:r>
      <w:r w:rsidRPr="00814381">
        <w:rPr>
          <w:rFonts w:asciiTheme="minorHAnsi" w:hAnsiTheme="minorHAnsi" w:cstheme="minorHAnsi"/>
          <w:spacing w:val="-12"/>
        </w:rPr>
        <w:t xml:space="preserve"> </w:t>
      </w:r>
      <w:r w:rsidRPr="00814381">
        <w:rPr>
          <w:rFonts w:asciiTheme="minorHAnsi" w:hAnsiTheme="minorHAnsi" w:cstheme="minorHAnsi"/>
        </w:rPr>
        <w:t>provisions.</w:t>
      </w:r>
      <w:r w:rsidRPr="00814381">
        <w:rPr>
          <w:rFonts w:asciiTheme="minorHAnsi" w:hAnsiTheme="minorHAnsi" w:cstheme="minorHAnsi"/>
          <w:spacing w:val="-13"/>
        </w:rPr>
        <w:t xml:space="preserve"> </w:t>
      </w:r>
      <w:r w:rsidRPr="00814381">
        <w:rPr>
          <w:rFonts w:asciiTheme="minorHAnsi" w:hAnsiTheme="minorHAnsi" w:cstheme="minorHAnsi"/>
        </w:rPr>
        <w:t>Statutory</w:t>
      </w:r>
      <w:r w:rsidRPr="00814381">
        <w:rPr>
          <w:rFonts w:asciiTheme="minorHAnsi" w:hAnsiTheme="minorHAnsi" w:cstheme="minorHAnsi"/>
          <w:spacing w:val="-12"/>
        </w:rPr>
        <w:t xml:space="preserve"> </w:t>
      </w:r>
      <w:r w:rsidRPr="00814381">
        <w:rPr>
          <w:rFonts w:asciiTheme="minorHAnsi" w:hAnsiTheme="minorHAnsi" w:cstheme="minorHAnsi"/>
        </w:rPr>
        <w:t>obligations</w:t>
      </w:r>
      <w:r w:rsidRPr="00814381">
        <w:rPr>
          <w:rFonts w:asciiTheme="minorHAnsi" w:hAnsiTheme="minorHAnsi" w:cstheme="minorHAnsi"/>
          <w:spacing w:val="-13"/>
        </w:rPr>
        <w:t xml:space="preserve"> </w:t>
      </w:r>
      <w:r w:rsidRPr="00814381">
        <w:rPr>
          <w:rFonts w:asciiTheme="minorHAnsi" w:hAnsiTheme="minorHAnsi" w:cstheme="minorHAnsi"/>
        </w:rPr>
        <w:t>on</w:t>
      </w:r>
      <w:r w:rsidRPr="00814381">
        <w:rPr>
          <w:rFonts w:asciiTheme="minorHAnsi" w:hAnsiTheme="minorHAnsi" w:cstheme="minorHAnsi"/>
          <w:spacing w:val="-12"/>
        </w:rPr>
        <w:t xml:space="preserve"> </w:t>
      </w:r>
      <w:r w:rsidRPr="00814381">
        <w:rPr>
          <w:rFonts w:asciiTheme="minorHAnsi" w:hAnsiTheme="minorHAnsi" w:cstheme="minorHAnsi"/>
        </w:rPr>
        <w:t>employers</w:t>
      </w:r>
      <w:r w:rsidRPr="00814381">
        <w:rPr>
          <w:rFonts w:asciiTheme="minorHAnsi" w:hAnsiTheme="minorHAnsi" w:cstheme="minorHAnsi"/>
          <w:spacing w:val="-13"/>
        </w:rPr>
        <w:t xml:space="preserve"> </w:t>
      </w:r>
      <w:r w:rsidRPr="00814381">
        <w:rPr>
          <w:rFonts w:asciiTheme="minorHAnsi" w:hAnsiTheme="minorHAnsi" w:cstheme="minorHAnsi"/>
        </w:rPr>
        <w:t>in</w:t>
      </w:r>
      <w:r w:rsidRPr="00814381">
        <w:rPr>
          <w:rFonts w:asciiTheme="minorHAnsi" w:hAnsiTheme="minorHAnsi" w:cstheme="minorHAnsi"/>
          <w:spacing w:val="-12"/>
        </w:rPr>
        <w:t xml:space="preserve"> </w:t>
      </w:r>
      <w:r w:rsidRPr="00814381">
        <w:rPr>
          <w:rFonts w:asciiTheme="minorHAnsi" w:hAnsiTheme="minorHAnsi" w:cstheme="minorHAnsi"/>
        </w:rPr>
        <w:t>relation</w:t>
      </w:r>
      <w:r w:rsidRPr="00814381">
        <w:rPr>
          <w:rFonts w:asciiTheme="minorHAnsi" w:hAnsiTheme="minorHAnsi" w:cstheme="minorHAnsi"/>
          <w:spacing w:val="-12"/>
        </w:rPr>
        <w:t xml:space="preserve"> </w:t>
      </w:r>
      <w:r w:rsidRPr="00814381">
        <w:rPr>
          <w:rFonts w:asciiTheme="minorHAnsi" w:hAnsiTheme="minorHAnsi" w:cstheme="minorHAnsi"/>
        </w:rPr>
        <w:t>to</w:t>
      </w:r>
      <w:r w:rsidRPr="00814381">
        <w:rPr>
          <w:rFonts w:asciiTheme="minorHAnsi" w:hAnsiTheme="minorHAnsi" w:cstheme="minorHAnsi"/>
          <w:spacing w:val="-13"/>
        </w:rPr>
        <w:t xml:space="preserve"> </w:t>
      </w:r>
      <w:r w:rsidRPr="00814381">
        <w:rPr>
          <w:rFonts w:asciiTheme="minorHAnsi" w:hAnsiTheme="minorHAnsi" w:cstheme="minorHAnsi"/>
        </w:rPr>
        <w:t>Garda</w:t>
      </w:r>
      <w:r w:rsidRPr="00814381">
        <w:rPr>
          <w:rFonts w:asciiTheme="minorHAnsi" w:hAnsiTheme="minorHAnsi" w:cstheme="minorHAnsi"/>
          <w:spacing w:val="-12"/>
        </w:rPr>
        <w:t xml:space="preserve"> </w:t>
      </w:r>
      <w:r w:rsidRPr="00814381">
        <w:rPr>
          <w:rFonts w:asciiTheme="minorHAnsi" w:hAnsiTheme="minorHAnsi" w:cstheme="minorHAnsi"/>
        </w:rPr>
        <w:t>vetting</w:t>
      </w:r>
      <w:r w:rsidRPr="00814381">
        <w:rPr>
          <w:rFonts w:asciiTheme="minorHAnsi" w:hAnsiTheme="minorHAnsi" w:cstheme="minorHAnsi"/>
          <w:spacing w:val="-13"/>
        </w:rPr>
        <w:t xml:space="preserve"> </w:t>
      </w:r>
      <w:r w:rsidRPr="00814381">
        <w:rPr>
          <w:rFonts w:asciiTheme="minorHAnsi" w:hAnsiTheme="minorHAnsi" w:cstheme="minorHAnsi"/>
        </w:rPr>
        <w:t>requirements</w:t>
      </w:r>
      <w:r w:rsidRPr="00814381">
        <w:rPr>
          <w:rFonts w:asciiTheme="minorHAnsi" w:hAnsiTheme="minorHAnsi" w:cstheme="minorHAnsi"/>
          <w:spacing w:val="-12"/>
        </w:rPr>
        <w:t xml:space="preserve"> </w:t>
      </w:r>
      <w:r w:rsidRPr="00814381">
        <w:rPr>
          <w:rFonts w:asciiTheme="minorHAnsi" w:hAnsiTheme="minorHAnsi" w:cstheme="minorHAnsi"/>
        </w:rPr>
        <w:t>for</w:t>
      </w:r>
      <w:r w:rsidRPr="00814381">
        <w:rPr>
          <w:rFonts w:asciiTheme="minorHAnsi" w:hAnsiTheme="minorHAnsi" w:cstheme="minorHAnsi"/>
          <w:spacing w:val="-13"/>
        </w:rPr>
        <w:t xml:space="preserve"> </w:t>
      </w:r>
      <w:r w:rsidRPr="00814381">
        <w:rPr>
          <w:rFonts w:asciiTheme="minorHAnsi" w:hAnsiTheme="minorHAnsi" w:cstheme="minorHAnsi"/>
        </w:rPr>
        <w:t>persons</w:t>
      </w:r>
      <w:r w:rsidRPr="00814381">
        <w:rPr>
          <w:rFonts w:asciiTheme="minorHAnsi" w:hAnsiTheme="minorHAnsi" w:cstheme="minorHAnsi"/>
          <w:spacing w:val="-12"/>
        </w:rPr>
        <w:t xml:space="preserve"> </w:t>
      </w:r>
      <w:r w:rsidRPr="00814381">
        <w:rPr>
          <w:rFonts w:asciiTheme="minorHAnsi" w:hAnsiTheme="minorHAnsi" w:cstheme="minorHAnsi"/>
        </w:rPr>
        <w:t>working with</w:t>
      </w:r>
      <w:r w:rsidRPr="00814381">
        <w:rPr>
          <w:rFonts w:asciiTheme="minorHAnsi" w:hAnsiTheme="minorHAnsi" w:cstheme="minorHAnsi"/>
          <w:spacing w:val="-1"/>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4"/>
        </w:rPr>
        <w:t xml:space="preserve"> </w:t>
      </w:r>
      <w:r w:rsidRPr="00814381">
        <w:rPr>
          <w:rFonts w:asciiTheme="minorHAnsi" w:hAnsiTheme="minorHAnsi" w:cstheme="minorHAnsi"/>
        </w:rPr>
        <w:t>vulnerable</w:t>
      </w:r>
      <w:r w:rsidRPr="00814381">
        <w:rPr>
          <w:rFonts w:asciiTheme="minorHAnsi" w:hAnsiTheme="minorHAnsi" w:cstheme="minorHAnsi"/>
          <w:spacing w:val="-1"/>
        </w:rPr>
        <w:t xml:space="preserve"> </w:t>
      </w:r>
      <w:r w:rsidRPr="00814381">
        <w:rPr>
          <w:rFonts w:asciiTheme="minorHAnsi" w:hAnsiTheme="minorHAnsi" w:cstheme="minorHAnsi"/>
        </w:rPr>
        <w:t>adults</w:t>
      </w:r>
      <w:r w:rsidRPr="00814381">
        <w:rPr>
          <w:rFonts w:asciiTheme="minorHAnsi" w:hAnsiTheme="minorHAnsi" w:cstheme="minorHAnsi"/>
          <w:spacing w:val="-1"/>
        </w:rPr>
        <w:t xml:space="preserve"> </w:t>
      </w:r>
      <w:r w:rsidRPr="00814381">
        <w:rPr>
          <w:rFonts w:asciiTheme="minorHAnsi" w:hAnsiTheme="minorHAnsi" w:cstheme="minorHAnsi"/>
        </w:rPr>
        <w:t>are</w:t>
      </w:r>
      <w:r w:rsidRPr="00814381">
        <w:rPr>
          <w:rFonts w:asciiTheme="minorHAnsi" w:hAnsiTheme="minorHAnsi" w:cstheme="minorHAnsi"/>
          <w:spacing w:val="-3"/>
        </w:rPr>
        <w:t xml:space="preserve"> </w:t>
      </w:r>
      <w:r w:rsidRPr="00814381">
        <w:rPr>
          <w:rFonts w:asciiTheme="minorHAnsi" w:hAnsiTheme="minorHAnsi" w:cstheme="minorHAnsi"/>
        </w:rPr>
        <w:t>set</w:t>
      </w:r>
      <w:r w:rsidRPr="00814381">
        <w:rPr>
          <w:rFonts w:asciiTheme="minorHAnsi" w:hAnsiTheme="minorHAnsi" w:cstheme="minorHAnsi"/>
          <w:spacing w:val="-3"/>
        </w:rPr>
        <w:t xml:space="preserve"> </w:t>
      </w:r>
      <w:r w:rsidRPr="00814381">
        <w:rPr>
          <w:rFonts w:asciiTheme="minorHAnsi" w:hAnsiTheme="minorHAnsi" w:cstheme="minorHAnsi"/>
        </w:rPr>
        <w:t>out</w:t>
      </w:r>
      <w:r w:rsidRPr="00814381">
        <w:rPr>
          <w:rFonts w:asciiTheme="minorHAnsi" w:hAnsiTheme="minorHAnsi" w:cstheme="minorHAnsi"/>
          <w:spacing w:val="-3"/>
        </w:rPr>
        <w:t xml:space="preserve"> </w:t>
      </w:r>
      <w:r w:rsidRPr="00814381">
        <w:rPr>
          <w:rFonts w:asciiTheme="minorHAnsi" w:hAnsiTheme="minorHAnsi" w:cstheme="minorHAnsi"/>
        </w:rPr>
        <w:t>in</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National</w:t>
      </w:r>
      <w:r w:rsidRPr="00814381">
        <w:rPr>
          <w:rFonts w:asciiTheme="minorHAnsi" w:hAnsiTheme="minorHAnsi" w:cstheme="minorHAnsi"/>
          <w:spacing w:val="-1"/>
        </w:rPr>
        <w:t xml:space="preserve"> </w:t>
      </w:r>
      <w:r w:rsidRPr="00814381">
        <w:rPr>
          <w:rFonts w:asciiTheme="minorHAnsi" w:hAnsiTheme="minorHAnsi" w:cstheme="minorHAnsi"/>
        </w:rPr>
        <w:t>Vetting</w:t>
      </w:r>
      <w:r w:rsidRPr="00814381">
        <w:rPr>
          <w:rFonts w:asciiTheme="minorHAnsi" w:hAnsiTheme="minorHAnsi" w:cstheme="minorHAnsi"/>
          <w:spacing w:val="-2"/>
        </w:rPr>
        <w:t xml:space="preserve"> </w:t>
      </w:r>
      <w:r w:rsidRPr="00814381">
        <w:rPr>
          <w:rFonts w:asciiTheme="minorHAnsi" w:hAnsiTheme="minorHAnsi" w:cstheme="minorHAnsi"/>
        </w:rPr>
        <w:t>Bureau</w:t>
      </w:r>
      <w:r w:rsidRPr="00814381">
        <w:rPr>
          <w:rFonts w:asciiTheme="minorHAnsi" w:hAnsiTheme="minorHAnsi" w:cstheme="minorHAnsi"/>
          <w:spacing w:val="-3"/>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2"/>
        </w:rPr>
        <w:t xml:space="preserve"> </w:t>
      </w:r>
      <w:r w:rsidRPr="00814381">
        <w:rPr>
          <w:rFonts w:asciiTheme="minorHAnsi" w:hAnsiTheme="minorHAnsi" w:cstheme="minorHAnsi"/>
        </w:rPr>
        <w:t>Vulnerable</w:t>
      </w:r>
      <w:r w:rsidRPr="00814381">
        <w:rPr>
          <w:rFonts w:asciiTheme="minorHAnsi" w:hAnsiTheme="minorHAnsi" w:cstheme="minorHAnsi"/>
          <w:spacing w:val="-1"/>
        </w:rPr>
        <w:t xml:space="preserve"> </w:t>
      </w:r>
      <w:r w:rsidRPr="00814381">
        <w:rPr>
          <w:rFonts w:asciiTheme="minorHAnsi" w:hAnsiTheme="minorHAnsi" w:cstheme="minorHAnsi"/>
        </w:rPr>
        <w:t>Persons)</w:t>
      </w:r>
      <w:r w:rsidRPr="00814381">
        <w:rPr>
          <w:rFonts w:asciiTheme="minorHAnsi" w:hAnsiTheme="minorHAnsi" w:cstheme="minorHAnsi"/>
          <w:spacing w:val="-1"/>
        </w:rPr>
        <w:t xml:space="preserve"> </w:t>
      </w:r>
      <w:r w:rsidRPr="00814381">
        <w:rPr>
          <w:rFonts w:asciiTheme="minorHAnsi" w:hAnsiTheme="minorHAnsi" w:cstheme="minorHAnsi"/>
        </w:rPr>
        <w:t>Acts 2012– 2016.</w:t>
      </w:r>
    </w:p>
    <w:p w14:paraId="30837DD8" w14:textId="77777777" w:rsidR="003D5992" w:rsidRPr="00814381" w:rsidRDefault="00000000" w:rsidP="00814381">
      <w:pPr>
        <w:pStyle w:val="BodyText"/>
        <w:ind w:left="120"/>
        <w:jc w:val="both"/>
        <w:rPr>
          <w:rFonts w:asciiTheme="minorHAnsi" w:hAnsiTheme="minorHAnsi" w:cstheme="minorHAnsi"/>
        </w:rPr>
      </w:pPr>
      <w:hyperlink r:id="rId15">
        <w:r w:rsidR="003D5992" w:rsidRPr="00814381">
          <w:rPr>
            <w:rFonts w:asciiTheme="minorHAnsi" w:hAnsiTheme="minorHAnsi" w:cstheme="minorHAnsi"/>
            <w:color w:val="00A8E0"/>
            <w:w w:val="105"/>
            <w:u w:val="single" w:color="00A8E0"/>
          </w:rPr>
          <w:t>National</w:t>
        </w:r>
        <w:r w:rsidR="003D5992" w:rsidRPr="00814381">
          <w:rPr>
            <w:rFonts w:asciiTheme="minorHAnsi" w:hAnsiTheme="minorHAnsi" w:cstheme="minorHAnsi"/>
            <w:color w:val="00A8E0"/>
            <w:spacing w:val="-8"/>
            <w:w w:val="105"/>
            <w:u w:val="single" w:color="00A8E0"/>
          </w:rPr>
          <w:t xml:space="preserve"> </w:t>
        </w:r>
        <w:r w:rsidR="003D5992" w:rsidRPr="00814381">
          <w:rPr>
            <w:rFonts w:asciiTheme="minorHAnsi" w:hAnsiTheme="minorHAnsi" w:cstheme="minorHAnsi"/>
            <w:color w:val="00A8E0"/>
            <w:w w:val="105"/>
            <w:u w:val="single" w:color="00A8E0"/>
          </w:rPr>
          <w:t>Vetting</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Bureau</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(Children</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&amp;</w:t>
        </w:r>
        <w:r w:rsidR="003D5992" w:rsidRPr="00814381">
          <w:rPr>
            <w:rFonts w:asciiTheme="minorHAnsi" w:hAnsiTheme="minorHAnsi" w:cstheme="minorHAnsi"/>
            <w:color w:val="00A8E0"/>
            <w:spacing w:val="-5"/>
            <w:w w:val="105"/>
            <w:u w:val="single" w:color="00A8E0"/>
          </w:rPr>
          <w:t xml:space="preserve"> </w:t>
        </w:r>
        <w:r w:rsidR="003D5992" w:rsidRPr="00814381">
          <w:rPr>
            <w:rFonts w:asciiTheme="minorHAnsi" w:hAnsiTheme="minorHAnsi" w:cstheme="minorHAnsi"/>
            <w:color w:val="00A8E0"/>
            <w:w w:val="105"/>
            <w:u w:val="single" w:color="00A8E0"/>
          </w:rPr>
          <w:t>Vulnerable</w:t>
        </w:r>
        <w:r w:rsidR="003D5992" w:rsidRPr="00814381">
          <w:rPr>
            <w:rFonts w:asciiTheme="minorHAnsi" w:hAnsiTheme="minorHAnsi" w:cstheme="minorHAnsi"/>
            <w:color w:val="00A8E0"/>
            <w:spacing w:val="-5"/>
            <w:w w:val="105"/>
            <w:u w:val="single" w:color="00A8E0"/>
          </w:rPr>
          <w:t xml:space="preserve"> </w:t>
        </w:r>
        <w:r w:rsidR="003D5992" w:rsidRPr="00814381">
          <w:rPr>
            <w:rFonts w:asciiTheme="minorHAnsi" w:hAnsiTheme="minorHAnsi" w:cstheme="minorHAnsi"/>
            <w:color w:val="00A8E0"/>
            <w:w w:val="105"/>
            <w:u w:val="single" w:color="00A8E0"/>
          </w:rPr>
          <w:t>Persons)</w:t>
        </w:r>
        <w:r w:rsidR="003D5992" w:rsidRPr="00814381">
          <w:rPr>
            <w:rFonts w:asciiTheme="minorHAnsi" w:hAnsiTheme="minorHAnsi" w:cstheme="minorHAnsi"/>
            <w:color w:val="00A8E0"/>
            <w:spacing w:val="-6"/>
            <w:w w:val="105"/>
            <w:u w:val="single" w:color="00A8E0"/>
          </w:rPr>
          <w:t xml:space="preserve"> </w:t>
        </w:r>
        <w:r w:rsidR="003D5992" w:rsidRPr="00814381">
          <w:rPr>
            <w:rFonts w:asciiTheme="minorHAnsi" w:hAnsiTheme="minorHAnsi" w:cstheme="minorHAnsi"/>
            <w:color w:val="00A8E0"/>
            <w:w w:val="105"/>
            <w:u w:val="single" w:color="00A8E0"/>
          </w:rPr>
          <w:t>Act</w:t>
        </w:r>
      </w:hyperlink>
      <w:r w:rsidR="003D5992" w:rsidRPr="00814381">
        <w:rPr>
          <w:rFonts w:asciiTheme="minorHAnsi" w:hAnsiTheme="minorHAnsi" w:cstheme="minorHAnsi"/>
          <w:color w:val="00A8E0"/>
          <w:spacing w:val="-2"/>
          <w:w w:val="105"/>
          <w:u w:val="single" w:color="00A8E0"/>
        </w:rPr>
        <w:t xml:space="preserve"> </w:t>
      </w:r>
      <w:hyperlink r:id="rId16">
        <w:r w:rsidR="003D5992" w:rsidRPr="00814381">
          <w:rPr>
            <w:rFonts w:asciiTheme="minorHAnsi" w:hAnsiTheme="minorHAnsi" w:cstheme="minorHAnsi"/>
            <w:color w:val="00A8E0"/>
            <w:w w:val="105"/>
            <w:u w:val="single" w:color="00A8E0"/>
          </w:rPr>
          <w:t>2012</w:t>
        </w:r>
        <w:r w:rsidR="003D5992" w:rsidRPr="00814381">
          <w:rPr>
            <w:rFonts w:asciiTheme="minorHAnsi" w:hAnsiTheme="minorHAnsi" w:cstheme="minorHAnsi"/>
            <w:color w:val="00A8E0"/>
            <w:spacing w:val="-4"/>
            <w:w w:val="105"/>
            <w:u w:val="single" w:color="00A8E0"/>
          </w:rPr>
          <w:t xml:space="preserve"> </w:t>
        </w:r>
        <w:r w:rsidR="003D5992" w:rsidRPr="00814381">
          <w:rPr>
            <w:rFonts w:asciiTheme="minorHAnsi" w:hAnsiTheme="minorHAnsi" w:cstheme="minorHAnsi"/>
            <w:color w:val="00A8E0"/>
            <w:w w:val="105"/>
            <w:u w:val="single" w:color="00A8E0"/>
          </w:rPr>
          <w:t>–</w:t>
        </w:r>
        <w:r w:rsidR="003D5992" w:rsidRPr="00814381">
          <w:rPr>
            <w:rFonts w:asciiTheme="minorHAnsi" w:hAnsiTheme="minorHAnsi" w:cstheme="minorHAnsi"/>
            <w:color w:val="00A8E0"/>
            <w:spacing w:val="-7"/>
            <w:w w:val="105"/>
            <w:u w:val="single" w:color="00A8E0"/>
          </w:rPr>
          <w:t xml:space="preserve"> </w:t>
        </w:r>
        <w:r w:rsidR="003D5992" w:rsidRPr="00814381">
          <w:rPr>
            <w:rFonts w:asciiTheme="minorHAnsi" w:hAnsiTheme="minorHAnsi" w:cstheme="minorHAnsi"/>
            <w:color w:val="00A8E0"/>
            <w:spacing w:val="-4"/>
            <w:w w:val="105"/>
            <w:u w:val="single" w:color="00A8E0"/>
          </w:rPr>
          <w:t>2016</w:t>
        </w:r>
      </w:hyperlink>
    </w:p>
    <w:p w14:paraId="3F7F8642" w14:textId="77777777" w:rsidR="003D5992" w:rsidRPr="00814381" w:rsidRDefault="003D5992" w:rsidP="00814381">
      <w:pPr>
        <w:pStyle w:val="BodyText"/>
        <w:rPr>
          <w:rFonts w:asciiTheme="minorHAnsi" w:hAnsiTheme="minorHAnsi" w:cstheme="minorHAnsi"/>
        </w:rPr>
      </w:pPr>
    </w:p>
    <w:p w14:paraId="1A4E740F"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Children</w:t>
      </w:r>
      <w:r w:rsidRPr="00814381">
        <w:rPr>
          <w:rFonts w:asciiTheme="minorHAnsi" w:hAnsiTheme="minorHAnsi" w:cstheme="minorHAnsi"/>
          <w:spacing w:val="-4"/>
        </w:rPr>
        <w:t xml:space="preserve"> </w:t>
      </w:r>
      <w:r w:rsidRPr="00814381">
        <w:rPr>
          <w:rFonts w:asciiTheme="minorHAnsi" w:hAnsiTheme="minorHAnsi" w:cstheme="minorHAnsi"/>
        </w:rPr>
        <w:t>First</w:t>
      </w:r>
      <w:r w:rsidRPr="00814381">
        <w:rPr>
          <w:rFonts w:asciiTheme="minorHAnsi" w:hAnsiTheme="minorHAnsi" w:cstheme="minorHAnsi"/>
          <w:spacing w:val="-5"/>
        </w:rPr>
        <w:t xml:space="preserve"> </w:t>
      </w:r>
      <w:r w:rsidRPr="00814381">
        <w:rPr>
          <w:rFonts w:asciiTheme="minorHAnsi" w:hAnsiTheme="minorHAnsi" w:cstheme="minorHAnsi"/>
        </w:rPr>
        <w:t>Act</w:t>
      </w:r>
      <w:r w:rsidRPr="00814381">
        <w:rPr>
          <w:rFonts w:asciiTheme="minorHAnsi" w:hAnsiTheme="minorHAnsi" w:cstheme="minorHAnsi"/>
          <w:spacing w:val="-4"/>
        </w:rPr>
        <w:t xml:space="preserve"> 2015</w:t>
      </w:r>
    </w:p>
    <w:p w14:paraId="4EC7345F" w14:textId="77777777" w:rsidR="003D5992" w:rsidRPr="00814381" w:rsidRDefault="003D5992" w:rsidP="00814381">
      <w:pPr>
        <w:pStyle w:val="BodyText"/>
        <w:ind w:left="120" w:right="117"/>
        <w:jc w:val="both"/>
        <w:rPr>
          <w:rFonts w:asciiTheme="minorHAnsi" w:hAnsiTheme="minorHAnsi" w:cstheme="minorHAnsi"/>
        </w:rPr>
      </w:pPr>
      <w:r w:rsidRPr="00814381">
        <w:rPr>
          <w:rFonts w:asciiTheme="minorHAnsi" w:hAnsiTheme="minorHAnsi" w:cstheme="minorHAnsi"/>
        </w:rPr>
        <w:t>The</w:t>
      </w:r>
      <w:r w:rsidRPr="00814381">
        <w:rPr>
          <w:rFonts w:asciiTheme="minorHAnsi" w:hAnsiTheme="minorHAnsi" w:cstheme="minorHAnsi"/>
          <w:spacing w:val="-6"/>
        </w:rPr>
        <w:t xml:space="preserve"> </w:t>
      </w:r>
      <w:r w:rsidRPr="00814381">
        <w:rPr>
          <w:rFonts w:asciiTheme="minorHAnsi" w:hAnsiTheme="minorHAnsi" w:cstheme="minorHAnsi"/>
        </w:rPr>
        <w:t>Children</w:t>
      </w:r>
      <w:r w:rsidRPr="00814381">
        <w:rPr>
          <w:rFonts w:asciiTheme="minorHAnsi" w:hAnsiTheme="minorHAnsi" w:cstheme="minorHAnsi"/>
          <w:spacing w:val="-7"/>
        </w:rPr>
        <w:t xml:space="preserve"> </w:t>
      </w:r>
      <w:r w:rsidRPr="00814381">
        <w:rPr>
          <w:rFonts w:asciiTheme="minorHAnsi" w:hAnsiTheme="minorHAnsi" w:cstheme="minorHAnsi"/>
        </w:rPr>
        <w:t>First</w:t>
      </w:r>
      <w:r w:rsidRPr="00814381">
        <w:rPr>
          <w:rFonts w:asciiTheme="minorHAnsi" w:hAnsiTheme="minorHAnsi" w:cstheme="minorHAnsi"/>
          <w:spacing w:val="-6"/>
        </w:rPr>
        <w:t xml:space="preserve"> </w:t>
      </w:r>
      <w:r w:rsidRPr="00814381">
        <w:rPr>
          <w:rFonts w:asciiTheme="minorHAnsi" w:hAnsiTheme="minorHAnsi" w:cstheme="minorHAnsi"/>
        </w:rPr>
        <w:t>Act</w:t>
      </w:r>
      <w:r w:rsidRPr="00814381">
        <w:rPr>
          <w:rFonts w:asciiTheme="minorHAnsi" w:hAnsiTheme="minorHAnsi" w:cstheme="minorHAnsi"/>
          <w:spacing w:val="-8"/>
        </w:rPr>
        <w:t xml:space="preserve"> </w:t>
      </w:r>
      <w:r w:rsidRPr="00814381">
        <w:rPr>
          <w:rFonts w:asciiTheme="minorHAnsi" w:hAnsiTheme="minorHAnsi" w:cstheme="minorHAnsi"/>
        </w:rPr>
        <w:t>2015</w:t>
      </w:r>
      <w:r w:rsidRPr="00814381">
        <w:rPr>
          <w:rFonts w:asciiTheme="minorHAnsi" w:hAnsiTheme="minorHAnsi" w:cstheme="minorHAnsi"/>
          <w:spacing w:val="-10"/>
        </w:rPr>
        <w:t xml:space="preserve"> </w:t>
      </w:r>
      <w:r w:rsidRPr="00814381">
        <w:rPr>
          <w:rFonts w:asciiTheme="minorHAnsi" w:hAnsiTheme="minorHAnsi" w:cstheme="minorHAnsi"/>
        </w:rPr>
        <w:t>is</w:t>
      </w:r>
      <w:r w:rsidRPr="00814381">
        <w:rPr>
          <w:rFonts w:asciiTheme="minorHAnsi" w:hAnsiTheme="minorHAnsi" w:cstheme="minorHAnsi"/>
          <w:spacing w:val="-7"/>
        </w:rPr>
        <w:t xml:space="preserve"> </w:t>
      </w:r>
      <w:r w:rsidRPr="00814381">
        <w:rPr>
          <w:rFonts w:asciiTheme="minorHAnsi" w:hAnsiTheme="minorHAnsi" w:cstheme="minorHAnsi"/>
        </w:rPr>
        <w:t>an</w:t>
      </w:r>
      <w:r w:rsidRPr="00814381">
        <w:rPr>
          <w:rFonts w:asciiTheme="minorHAnsi" w:hAnsiTheme="minorHAnsi" w:cstheme="minorHAnsi"/>
          <w:spacing w:val="-7"/>
        </w:rPr>
        <w:t xml:space="preserve"> </w:t>
      </w:r>
      <w:r w:rsidRPr="00814381">
        <w:rPr>
          <w:rFonts w:asciiTheme="minorHAnsi" w:hAnsiTheme="minorHAnsi" w:cstheme="minorHAnsi"/>
        </w:rPr>
        <w:t>important</w:t>
      </w:r>
      <w:r w:rsidRPr="00814381">
        <w:rPr>
          <w:rFonts w:asciiTheme="minorHAnsi" w:hAnsiTheme="minorHAnsi" w:cstheme="minorHAnsi"/>
          <w:spacing w:val="-6"/>
        </w:rPr>
        <w:t xml:space="preserve"> </w:t>
      </w:r>
      <w:r w:rsidRPr="00814381">
        <w:rPr>
          <w:rFonts w:asciiTheme="minorHAnsi" w:hAnsiTheme="minorHAnsi" w:cstheme="minorHAnsi"/>
        </w:rPr>
        <w:t>addition</w:t>
      </w:r>
      <w:r w:rsidRPr="00814381">
        <w:rPr>
          <w:rFonts w:asciiTheme="minorHAnsi" w:hAnsiTheme="minorHAnsi" w:cstheme="minorHAnsi"/>
          <w:spacing w:val="-7"/>
        </w:rPr>
        <w:t xml:space="preserve"> </w:t>
      </w:r>
      <w:r w:rsidRPr="00814381">
        <w:rPr>
          <w:rFonts w:asciiTheme="minorHAnsi" w:hAnsiTheme="minorHAnsi" w:cstheme="minorHAnsi"/>
        </w:rPr>
        <w:t>to</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6"/>
        </w:rPr>
        <w:t xml:space="preserve"> </w:t>
      </w:r>
      <w:r w:rsidRPr="00814381">
        <w:rPr>
          <w:rFonts w:asciiTheme="minorHAnsi" w:hAnsiTheme="minorHAnsi" w:cstheme="minorHAnsi"/>
        </w:rPr>
        <w:t>child</w:t>
      </w:r>
      <w:r w:rsidRPr="00814381">
        <w:rPr>
          <w:rFonts w:asciiTheme="minorHAnsi" w:hAnsiTheme="minorHAnsi" w:cstheme="minorHAnsi"/>
          <w:spacing w:val="-10"/>
        </w:rPr>
        <w:t xml:space="preserve"> </w:t>
      </w:r>
      <w:r w:rsidRPr="00814381">
        <w:rPr>
          <w:rFonts w:asciiTheme="minorHAnsi" w:hAnsiTheme="minorHAnsi" w:cstheme="minorHAnsi"/>
        </w:rPr>
        <w:t>welfare</w:t>
      </w:r>
      <w:r w:rsidRPr="00814381">
        <w:rPr>
          <w:rFonts w:asciiTheme="minorHAnsi" w:hAnsiTheme="minorHAnsi" w:cstheme="minorHAnsi"/>
          <w:spacing w:val="-6"/>
        </w:rPr>
        <w:t xml:space="preserve"> </w:t>
      </w:r>
      <w:r w:rsidRPr="00814381">
        <w:rPr>
          <w:rFonts w:asciiTheme="minorHAnsi" w:hAnsiTheme="minorHAnsi" w:cstheme="minorHAnsi"/>
        </w:rPr>
        <w:t>and</w:t>
      </w:r>
      <w:r w:rsidRPr="00814381">
        <w:rPr>
          <w:rFonts w:asciiTheme="minorHAnsi" w:hAnsiTheme="minorHAnsi" w:cstheme="minorHAnsi"/>
          <w:spacing w:val="-7"/>
        </w:rPr>
        <w:t xml:space="preserve"> </w:t>
      </w:r>
      <w:r w:rsidRPr="00814381">
        <w:rPr>
          <w:rFonts w:asciiTheme="minorHAnsi" w:hAnsiTheme="minorHAnsi" w:cstheme="minorHAnsi"/>
        </w:rPr>
        <w:t>protection</w:t>
      </w:r>
      <w:r w:rsidRPr="00814381">
        <w:rPr>
          <w:rFonts w:asciiTheme="minorHAnsi" w:hAnsiTheme="minorHAnsi" w:cstheme="minorHAnsi"/>
          <w:spacing w:val="-10"/>
        </w:rPr>
        <w:t xml:space="preserve"> </w:t>
      </w:r>
      <w:r w:rsidRPr="00814381">
        <w:rPr>
          <w:rFonts w:asciiTheme="minorHAnsi" w:hAnsiTheme="minorHAnsi" w:cstheme="minorHAnsi"/>
        </w:rPr>
        <w:t>system</w:t>
      </w:r>
      <w:r w:rsidRPr="00814381">
        <w:rPr>
          <w:rFonts w:asciiTheme="minorHAnsi" w:hAnsiTheme="minorHAnsi" w:cstheme="minorHAnsi"/>
          <w:spacing w:val="-6"/>
        </w:rPr>
        <w:t xml:space="preserve"> </w:t>
      </w:r>
      <w:r w:rsidRPr="00814381">
        <w:rPr>
          <w:rFonts w:asciiTheme="minorHAnsi" w:hAnsiTheme="minorHAnsi" w:cstheme="minorHAnsi"/>
        </w:rPr>
        <w:t>as</w:t>
      </w:r>
      <w:r w:rsidRPr="00814381">
        <w:rPr>
          <w:rFonts w:asciiTheme="minorHAnsi" w:hAnsiTheme="minorHAnsi" w:cstheme="minorHAnsi"/>
          <w:spacing w:val="-9"/>
        </w:rPr>
        <w:t xml:space="preserve"> </w:t>
      </w:r>
      <w:r w:rsidRPr="00814381">
        <w:rPr>
          <w:rFonts w:asciiTheme="minorHAnsi" w:hAnsiTheme="minorHAnsi" w:cstheme="minorHAnsi"/>
        </w:rPr>
        <w:t>it</w:t>
      </w:r>
      <w:r w:rsidRPr="00814381">
        <w:rPr>
          <w:rFonts w:asciiTheme="minorHAnsi" w:hAnsiTheme="minorHAnsi" w:cstheme="minorHAnsi"/>
          <w:spacing w:val="-9"/>
        </w:rPr>
        <w:t xml:space="preserve"> </w:t>
      </w:r>
      <w:r w:rsidRPr="00814381">
        <w:rPr>
          <w:rFonts w:asciiTheme="minorHAnsi" w:hAnsiTheme="minorHAnsi" w:cstheme="minorHAnsi"/>
        </w:rPr>
        <w:t>will</w:t>
      </w:r>
      <w:r w:rsidRPr="00814381">
        <w:rPr>
          <w:rFonts w:asciiTheme="minorHAnsi" w:hAnsiTheme="minorHAnsi" w:cstheme="minorHAnsi"/>
          <w:spacing w:val="-7"/>
        </w:rPr>
        <w:t xml:space="preserve"> </w:t>
      </w:r>
      <w:r w:rsidRPr="00814381">
        <w:rPr>
          <w:rFonts w:asciiTheme="minorHAnsi" w:hAnsiTheme="minorHAnsi" w:cstheme="minorHAnsi"/>
        </w:rPr>
        <w:t>help</w:t>
      </w:r>
      <w:r w:rsidRPr="00814381">
        <w:rPr>
          <w:rFonts w:asciiTheme="minorHAnsi" w:hAnsiTheme="minorHAnsi" w:cstheme="minorHAnsi"/>
          <w:spacing w:val="-10"/>
        </w:rPr>
        <w:t xml:space="preserve"> </w:t>
      </w:r>
      <w:r w:rsidRPr="00814381">
        <w:rPr>
          <w:rFonts w:asciiTheme="minorHAnsi" w:hAnsiTheme="minorHAnsi" w:cstheme="minorHAnsi"/>
        </w:rPr>
        <w:t>to</w:t>
      </w:r>
      <w:r w:rsidRPr="00814381">
        <w:rPr>
          <w:rFonts w:asciiTheme="minorHAnsi" w:hAnsiTheme="minorHAnsi" w:cstheme="minorHAnsi"/>
          <w:spacing w:val="-5"/>
        </w:rPr>
        <w:t xml:space="preserve"> </w:t>
      </w:r>
      <w:r w:rsidRPr="00814381">
        <w:rPr>
          <w:rFonts w:asciiTheme="minorHAnsi" w:hAnsiTheme="minorHAnsi" w:cstheme="minorHAnsi"/>
        </w:rPr>
        <w:t xml:space="preserve">ensure that child protection concerns are brought to the attention of </w:t>
      </w:r>
      <w:proofErr w:type="spellStart"/>
      <w:r w:rsidRPr="00814381">
        <w:rPr>
          <w:rFonts w:asciiTheme="minorHAnsi" w:hAnsiTheme="minorHAnsi" w:cstheme="minorHAnsi"/>
        </w:rPr>
        <w:t>Tusla</w:t>
      </w:r>
      <w:proofErr w:type="spellEnd"/>
      <w:r w:rsidRPr="00814381">
        <w:rPr>
          <w:rFonts w:asciiTheme="minorHAnsi" w:hAnsiTheme="minorHAnsi" w:cstheme="minorHAnsi"/>
        </w:rPr>
        <w:t xml:space="preserve"> without delay.</w:t>
      </w:r>
    </w:p>
    <w:p w14:paraId="4B3100F2"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The Act provides for mandatory reporting of child welfare and protection concerns by key professionals; comprehensive</w:t>
      </w:r>
      <w:r w:rsidRPr="00814381">
        <w:rPr>
          <w:rFonts w:asciiTheme="minorHAnsi" w:hAnsiTheme="minorHAnsi" w:cstheme="minorHAnsi"/>
          <w:spacing w:val="-13"/>
        </w:rPr>
        <w:t xml:space="preserve"> </w:t>
      </w:r>
      <w:r w:rsidRPr="00814381">
        <w:rPr>
          <w:rFonts w:asciiTheme="minorHAnsi" w:hAnsiTheme="minorHAnsi" w:cstheme="minorHAnsi"/>
        </w:rPr>
        <w:t>risk</w:t>
      </w:r>
      <w:r w:rsidRPr="00814381">
        <w:rPr>
          <w:rFonts w:asciiTheme="minorHAnsi" w:hAnsiTheme="minorHAnsi" w:cstheme="minorHAnsi"/>
          <w:spacing w:val="-12"/>
        </w:rPr>
        <w:t xml:space="preserve"> </w:t>
      </w:r>
      <w:r w:rsidRPr="00814381">
        <w:rPr>
          <w:rFonts w:asciiTheme="minorHAnsi" w:hAnsiTheme="minorHAnsi" w:cstheme="minorHAnsi"/>
        </w:rPr>
        <w:t>assessment</w:t>
      </w:r>
      <w:r w:rsidRPr="00814381">
        <w:rPr>
          <w:rFonts w:asciiTheme="minorHAnsi" w:hAnsiTheme="minorHAnsi" w:cstheme="minorHAnsi"/>
          <w:spacing w:val="-13"/>
        </w:rPr>
        <w:t xml:space="preserve"> </w:t>
      </w:r>
      <w:r w:rsidRPr="00814381">
        <w:rPr>
          <w:rFonts w:asciiTheme="minorHAnsi" w:hAnsiTheme="minorHAnsi" w:cstheme="minorHAnsi"/>
        </w:rPr>
        <w:t>and</w:t>
      </w:r>
      <w:r w:rsidRPr="00814381">
        <w:rPr>
          <w:rFonts w:asciiTheme="minorHAnsi" w:hAnsiTheme="minorHAnsi" w:cstheme="minorHAnsi"/>
          <w:spacing w:val="-12"/>
        </w:rPr>
        <w:t xml:space="preserve"> </w:t>
      </w:r>
      <w:r w:rsidRPr="00814381">
        <w:rPr>
          <w:rFonts w:asciiTheme="minorHAnsi" w:hAnsiTheme="minorHAnsi" w:cstheme="minorHAnsi"/>
        </w:rPr>
        <w:t>planning</w:t>
      </w:r>
      <w:r w:rsidRPr="00814381">
        <w:rPr>
          <w:rFonts w:asciiTheme="minorHAnsi" w:hAnsiTheme="minorHAnsi" w:cstheme="minorHAnsi"/>
          <w:spacing w:val="-13"/>
        </w:rPr>
        <w:t xml:space="preserve"> </w:t>
      </w:r>
      <w:r w:rsidRPr="00814381">
        <w:rPr>
          <w:rFonts w:asciiTheme="minorHAnsi" w:hAnsiTheme="minorHAnsi" w:cstheme="minorHAnsi"/>
        </w:rPr>
        <w:t>for</w:t>
      </w:r>
      <w:r w:rsidRPr="00814381">
        <w:rPr>
          <w:rFonts w:asciiTheme="minorHAnsi" w:hAnsiTheme="minorHAnsi" w:cstheme="minorHAnsi"/>
          <w:spacing w:val="-12"/>
        </w:rPr>
        <w:t xml:space="preserve"> </w:t>
      </w:r>
      <w:r w:rsidRPr="00814381">
        <w:rPr>
          <w:rFonts w:asciiTheme="minorHAnsi" w:hAnsiTheme="minorHAnsi" w:cstheme="minorHAnsi"/>
        </w:rPr>
        <w:t>a</w:t>
      </w:r>
      <w:r w:rsidRPr="00814381">
        <w:rPr>
          <w:rFonts w:asciiTheme="minorHAnsi" w:hAnsiTheme="minorHAnsi" w:cstheme="minorHAnsi"/>
          <w:spacing w:val="-13"/>
        </w:rPr>
        <w:t xml:space="preserve"> </w:t>
      </w:r>
      <w:r w:rsidRPr="00814381">
        <w:rPr>
          <w:rFonts w:asciiTheme="minorHAnsi" w:hAnsiTheme="minorHAnsi" w:cstheme="minorHAnsi"/>
        </w:rPr>
        <w:t>strong</w:t>
      </w:r>
      <w:r w:rsidRPr="00814381">
        <w:rPr>
          <w:rFonts w:asciiTheme="minorHAnsi" w:hAnsiTheme="minorHAnsi" w:cstheme="minorHAnsi"/>
          <w:spacing w:val="-12"/>
        </w:rPr>
        <w:t xml:space="preserve"> </w:t>
      </w:r>
      <w:proofErr w:type="spellStart"/>
      <w:r w:rsidRPr="00814381">
        <w:rPr>
          <w:rFonts w:asciiTheme="minorHAnsi" w:hAnsiTheme="minorHAnsi" w:cstheme="minorHAnsi"/>
        </w:rPr>
        <w:t>organisational</w:t>
      </w:r>
      <w:proofErr w:type="spellEnd"/>
      <w:r w:rsidRPr="00814381">
        <w:rPr>
          <w:rFonts w:asciiTheme="minorHAnsi" w:hAnsiTheme="minorHAnsi" w:cstheme="minorHAnsi"/>
          <w:spacing w:val="-12"/>
        </w:rPr>
        <w:t xml:space="preserve"> </w:t>
      </w:r>
      <w:r w:rsidRPr="00814381">
        <w:rPr>
          <w:rFonts w:asciiTheme="minorHAnsi" w:hAnsiTheme="minorHAnsi" w:cstheme="minorHAnsi"/>
        </w:rPr>
        <w:t>culture</w:t>
      </w:r>
      <w:r w:rsidRPr="00814381">
        <w:rPr>
          <w:rFonts w:asciiTheme="minorHAnsi" w:hAnsiTheme="minorHAnsi" w:cstheme="minorHAnsi"/>
          <w:spacing w:val="-13"/>
        </w:rPr>
        <w:t xml:space="preserve"> </w:t>
      </w:r>
      <w:r w:rsidRPr="00814381">
        <w:rPr>
          <w:rFonts w:asciiTheme="minorHAnsi" w:hAnsiTheme="minorHAnsi" w:cstheme="minorHAnsi"/>
        </w:rPr>
        <w:t>of</w:t>
      </w:r>
      <w:r w:rsidRPr="00814381">
        <w:rPr>
          <w:rFonts w:asciiTheme="minorHAnsi" w:hAnsiTheme="minorHAnsi" w:cstheme="minorHAnsi"/>
          <w:spacing w:val="-12"/>
        </w:rPr>
        <w:t xml:space="preserve"> </w:t>
      </w:r>
      <w:r w:rsidRPr="00814381">
        <w:rPr>
          <w:rFonts w:asciiTheme="minorHAnsi" w:hAnsiTheme="minorHAnsi" w:cstheme="minorHAnsi"/>
        </w:rPr>
        <w:t>safeguarding</w:t>
      </w:r>
      <w:r w:rsidRPr="00814381">
        <w:rPr>
          <w:rFonts w:asciiTheme="minorHAnsi" w:hAnsiTheme="minorHAnsi" w:cstheme="minorHAnsi"/>
          <w:spacing w:val="-13"/>
        </w:rPr>
        <w:t xml:space="preserve"> </w:t>
      </w:r>
      <w:r w:rsidRPr="00814381">
        <w:rPr>
          <w:rFonts w:asciiTheme="minorHAnsi" w:hAnsiTheme="minorHAnsi" w:cstheme="minorHAnsi"/>
        </w:rPr>
        <w:t>in</w:t>
      </w:r>
      <w:r w:rsidRPr="00814381">
        <w:rPr>
          <w:rFonts w:asciiTheme="minorHAnsi" w:hAnsiTheme="minorHAnsi" w:cstheme="minorHAnsi"/>
          <w:spacing w:val="-12"/>
        </w:rPr>
        <w:t xml:space="preserve"> </w:t>
      </w:r>
      <w:r w:rsidRPr="00814381">
        <w:rPr>
          <w:rFonts w:asciiTheme="minorHAnsi" w:hAnsiTheme="minorHAnsi" w:cstheme="minorHAnsi"/>
        </w:rPr>
        <w:t>all</w:t>
      </w:r>
      <w:r w:rsidRPr="00814381">
        <w:rPr>
          <w:rFonts w:asciiTheme="minorHAnsi" w:hAnsiTheme="minorHAnsi" w:cstheme="minorHAnsi"/>
          <w:spacing w:val="-13"/>
        </w:rPr>
        <w:t xml:space="preserve"> </w:t>
      </w:r>
      <w:r w:rsidRPr="00814381">
        <w:rPr>
          <w:rFonts w:asciiTheme="minorHAnsi" w:hAnsiTheme="minorHAnsi" w:cstheme="minorHAnsi"/>
        </w:rPr>
        <w:t>services</w:t>
      </w:r>
      <w:r w:rsidRPr="00814381">
        <w:rPr>
          <w:rFonts w:asciiTheme="minorHAnsi" w:hAnsiTheme="minorHAnsi" w:cstheme="minorHAnsi"/>
          <w:spacing w:val="-12"/>
        </w:rPr>
        <w:t xml:space="preserve"> </w:t>
      </w:r>
      <w:r w:rsidRPr="00814381">
        <w:rPr>
          <w:rFonts w:asciiTheme="minorHAnsi" w:hAnsiTheme="minorHAnsi" w:cstheme="minorHAnsi"/>
        </w:rPr>
        <w:t>provided to children;</w:t>
      </w:r>
      <w:r w:rsidRPr="00814381">
        <w:rPr>
          <w:rFonts w:asciiTheme="minorHAnsi" w:hAnsiTheme="minorHAnsi" w:cstheme="minorHAnsi"/>
          <w:spacing w:val="-1"/>
        </w:rPr>
        <w:t xml:space="preserve"> </w:t>
      </w:r>
      <w:r w:rsidRPr="00814381">
        <w:rPr>
          <w:rFonts w:asciiTheme="minorHAnsi" w:hAnsiTheme="minorHAnsi" w:cstheme="minorHAnsi"/>
        </w:rPr>
        <w:t>a</w:t>
      </w:r>
      <w:r w:rsidRPr="00814381">
        <w:rPr>
          <w:rFonts w:asciiTheme="minorHAnsi" w:hAnsiTheme="minorHAnsi" w:cstheme="minorHAnsi"/>
          <w:spacing w:val="-1"/>
        </w:rPr>
        <w:t xml:space="preserve"> </w:t>
      </w:r>
      <w:r w:rsidRPr="00814381">
        <w:rPr>
          <w:rFonts w:asciiTheme="minorHAnsi" w:hAnsiTheme="minorHAnsi" w:cstheme="minorHAnsi"/>
        </w:rPr>
        <w:t>provision</w:t>
      </w:r>
      <w:r w:rsidRPr="00814381">
        <w:rPr>
          <w:rFonts w:asciiTheme="minorHAnsi" w:hAnsiTheme="minorHAnsi" w:cstheme="minorHAnsi"/>
          <w:spacing w:val="-2"/>
        </w:rPr>
        <w:t xml:space="preserve"> </w:t>
      </w:r>
      <w:r w:rsidRPr="00814381">
        <w:rPr>
          <w:rFonts w:asciiTheme="minorHAnsi" w:hAnsiTheme="minorHAnsi" w:cstheme="minorHAnsi"/>
        </w:rPr>
        <w:t>for</w:t>
      </w:r>
      <w:r w:rsidRPr="00814381">
        <w:rPr>
          <w:rFonts w:asciiTheme="minorHAnsi" w:hAnsiTheme="minorHAnsi" w:cstheme="minorHAnsi"/>
          <w:spacing w:val="-3"/>
        </w:rPr>
        <w:t xml:space="preserve"> </w:t>
      </w:r>
      <w:r w:rsidRPr="00814381">
        <w:rPr>
          <w:rFonts w:asciiTheme="minorHAnsi" w:hAnsiTheme="minorHAnsi" w:cstheme="minorHAnsi"/>
        </w:rPr>
        <w:t>a</w:t>
      </w:r>
      <w:r w:rsidRPr="00814381">
        <w:rPr>
          <w:rFonts w:asciiTheme="minorHAnsi" w:hAnsiTheme="minorHAnsi" w:cstheme="minorHAnsi"/>
          <w:spacing w:val="-1"/>
        </w:rPr>
        <w:t xml:space="preserve"> </w:t>
      </w:r>
      <w:r w:rsidRPr="00814381">
        <w:rPr>
          <w:rFonts w:asciiTheme="minorHAnsi" w:hAnsiTheme="minorHAnsi" w:cstheme="minorHAnsi"/>
        </w:rPr>
        <w:t>register</w:t>
      </w:r>
      <w:r w:rsidRPr="00814381">
        <w:rPr>
          <w:rFonts w:asciiTheme="minorHAnsi" w:hAnsiTheme="minorHAnsi" w:cstheme="minorHAnsi"/>
          <w:spacing w:val="-1"/>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non-compliance; and</w:t>
      </w:r>
      <w:r w:rsidRPr="00814381">
        <w:rPr>
          <w:rFonts w:asciiTheme="minorHAnsi" w:hAnsiTheme="minorHAnsi" w:cstheme="minorHAnsi"/>
          <w:spacing w:val="-3"/>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statutory</w:t>
      </w:r>
      <w:r w:rsidRPr="00814381">
        <w:rPr>
          <w:rFonts w:asciiTheme="minorHAnsi" w:hAnsiTheme="minorHAnsi" w:cstheme="minorHAnsi"/>
          <w:spacing w:val="-1"/>
        </w:rPr>
        <w:t xml:space="preserve"> </w:t>
      </w:r>
      <w:r w:rsidRPr="00814381">
        <w:rPr>
          <w:rFonts w:asciiTheme="minorHAnsi" w:hAnsiTheme="minorHAnsi" w:cstheme="minorHAnsi"/>
        </w:rPr>
        <w:t>underpinning</w:t>
      </w:r>
      <w:r w:rsidRPr="00814381">
        <w:rPr>
          <w:rFonts w:asciiTheme="minorHAnsi" w:hAnsiTheme="minorHAnsi" w:cstheme="minorHAnsi"/>
          <w:spacing w:val="-2"/>
        </w:rPr>
        <w:t xml:space="preserve"> </w:t>
      </w:r>
      <w:r w:rsidRPr="00814381">
        <w:rPr>
          <w:rFonts w:asciiTheme="minorHAnsi" w:hAnsiTheme="minorHAnsi" w:cstheme="minorHAnsi"/>
        </w:rPr>
        <w:t>of</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existing</w:t>
      </w:r>
      <w:r w:rsidRPr="00814381">
        <w:rPr>
          <w:rFonts w:asciiTheme="minorHAnsi" w:hAnsiTheme="minorHAnsi" w:cstheme="minorHAnsi"/>
          <w:spacing w:val="-2"/>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First Interdepartmental Implementation Group which promotes and oversees cross- sectoral implementation and compliance with Children First.</w:t>
      </w:r>
    </w:p>
    <w:p w14:paraId="31FE14FD" w14:textId="77777777" w:rsidR="003D5992" w:rsidRPr="00814381" w:rsidRDefault="00000000" w:rsidP="00814381">
      <w:pPr>
        <w:pStyle w:val="BodyText"/>
        <w:ind w:left="120"/>
        <w:jc w:val="both"/>
        <w:rPr>
          <w:rFonts w:asciiTheme="minorHAnsi" w:hAnsiTheme="minorHAnsi" w:cstheme="minorHAnsi"/>
        </w:rPr>
      </w:pPr>
      <w:hyperlink r:id="rId17">
        <w:r w:rsidR="003D5992" w:rsidRPr="00814381">
          <w:rPr>
            <w:rFonts w:asciiTheme="minorHAnsi" w:hAnsiTheme="minorHAnsi" w:cstheme="minorHAnsi"/>
            <w:color w:val="0462C1"/>
            <w:w w:val="110"/>
            <w:u w:val="single" w:color="0462C1"/>
          </w:rPr>
          <w:t>Children</w:t>
        </w:r>
        <w:r w:rsidR="003D5992" w:rsidRPr="00814381">
          <w:rPr>
            <w:rFonts w:asciiTheme="minorHAnsi" w:hAnsiTheme="minorHAnsi" w:cstheme="minorHAnsi"/>
            <w:color w:val="0462C1"/>
            <w:spacing w:val="-9"/>
            <w:w w:val="110"/>
            <w:u w:val="single" w:color="0462C1"/>
          </w:rPr>
          <w:t xml:space="preserve"> </w:t>
        </w:r>
        <w:r w:rsidR="003D5992" w:rsidRPr="00814381">
          <w:rPr>
            <w:rFonts w:asciiTheme="minorHAnsi" w:hAnsiTheme="minorHAnsi" w:cstheme="minorHAnsi"/>
            <w:color w:val="0462C1"/>
            <w:w w:val="110"/>
            <w:u w:val="single" w:color="0462C1"/>
          </w:rPr>
          <w:t>First</w:t>
        </w:r>
        <w:r w:rsidR="003D5992" w:rsidRPr="00814381">
          <w:rPr>
            <w:rFonts w:asciiTheme="minorHAnsi" w:hAnsiTheme="minorHAnsi" w:cstheme="minorHAnsi"/>
            <w:color w:val="0462C1"/>
            <w:spacing w:val="-6"/>
            <w:w w:val="110"/>
            <w:u w:val="single" w:color="0462C1"/>
          </w:rPr>
          <w:t xml:space="preserve"> </w:t>
        </w:r>
        <w:r w:rsidR="003D5992" w:rsidRPr="00814381">
          <w:rPr>
            <w:rFonts w:asciiTheme="minorHAnsi" w:hAnsiTheme="minorHAnsi" w:cstheme="minorHAnsi"/>
            <w:color w:val="0462C1"/>
            <w:w w:val="110"/>
            <w:u w:val="single" w:color="0462C1"/>
          </w:rPr>
          <w:t>Act</w:t>
        </w:r>
        <w:r w:rsidR="003D5992" w:rsidRPr="00814381">
          <w:rPr>
            <w:rFonts w:asciiTheme="minorHAnsi" w:hAnsiTheme="minorHAnsi" w:cstheme="minorHAnsi"/>
            <w:color w:val="0462C1"/>
            <w:spacing w:val="-7"/>
            <w:w w:val="110"/>
            <w:u w:val="single" w:color="0462C1"/>
          </w:rPr>
          <w:t xml:space="preserve"> </w:t>
        </w:r>
        <w:r w:rsidR="003D5992" w:rsidRPr="00814381">
          <w:rPr>
            <w:rFonts w:asciiTheme="minorHAnsi" w:hAnsiTheme="minorHAnsi" w:cstheme="minorHAnsi"/>
            <w:color w:val="0462C1"/>
            <w:spacing w:val="-4"/>
            <w:w w:val="110"/>
            <w:u w:val="single" w:color="0462C1"/>
          </w:rPr>
          <w:t>2015</w:t>
        </w:r>
      </w:hyperlink>
    </w:p>
    <w:p w14:paraId="7B77F5EA" w14:textId="77777777" w:rsidR="003D5992" w:rsidRPr="00814381" w:rsidRDefault="003D5992" w:rsidP="00814381">
      <w:pPr>
        <w:pStyle w:val="BodyText"/>
        <w:rPr>
          <w:rFonts w:asciiTheme="minorHAnsi" w:hAnsiTheme="minorHAnsi" w:cstheme="minorHAnsi"/>
        </w:rPr>
      </w:pPr>
    </w:p>
    <w:p w14:paraId="44220134"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Criminal</w:t>
      </w:r>
      <w:r w:rsidRPr="00814381">
        <w:rPr>
          <w:rFonts w:asciiTheme="minorHAnsi" w:hAnsiTheme="minorHAnsi" w:cstheme="minorHAnsi"/>
          <w:spacing w:val="-7"/>
        </w:rPr>
        <w:t xml:space="preserve"> </w:t>
      </w:r>
      <w:r w:rsidRPr="00814381">
        <w:rPr>
          <w:rFonts w:asciiTheme="minorHAnsi" w:hAnsiTheme="minorHAnsi" w:cstheme="minorHAnsi"/>
        </w:rPr>
        <w:t>Law</w:t>
      </w:r>
      <w:r w:rsidRPr="00814381">
        <w:rPr>
          <w:rFonts w:asciiTheme="minorHAnsi" w:hAnsiTheme="minorHAnsi" w:cstheme="minorHAnsi"/>
          <w:spacing w:val="-6"/>
        </w:rPr>
        <w:t xml:space="preserve"> </w:t>
      </w:r>
      <w:r w:rsidRPr="00814381">
        <w:rPr>
          <w:rFonts w:asciiTheme="minorHAnsi" w:hAnsiTheme="minorHAnsi" w:cstheme="minorHAnsi"/>
        </w:rPr>
        <w:t>(Sexual</w:t>
      </w:r>
      <w:r w:rsidRPr="00814381">
        <w:rPr>
          <w:rFonts w:asciiTheme="minorHAnsi" w:hAnsiTheme="minorHAnsi" w:cstheme="minorHAnsi"/>
          <w:spacing w:val="-4"/>
        </w:rPr>
        <w:t xml:space="preserve"> </w:t>
      </w:r>
      <w:r w:rsidRPr="00814381">
        <w:rPr>
          <w:rFonts w:asciiTheme="minorHAnsi" w:hAnsiTheme="minorHAnsi" w:cstheme="minorHAnsi"/>
        </w:rPr>
        <w:t>Offences)</w:t>
      </w:r>
      <w:r w:rsidRPr="00814381">
        <w:rPr>
          <w:rFonts w:asciiTheme="minorHAnsi" w:hAnsiTheme="minorHAnsi" w:cstheme="minorHAnsi"/>
          <w:spacing w:val="-6"/>
        </w:rPr>
        <w:t xml:space="preserve"> </w:t>
      </w:r>
      <w:r w:rsidRPr="00814381">
        <w:rPr>
          <w:rFonts w:asciiTheme="minorHAnsi" w:hAnsiTheme="minorHAnsi" w:cstheme="minorHAnsi"/>
        </w:rPr>
        <w:t>Act</w:t>
      </w:r>
      <w:r w:rsidRPr="00814381">
        <w:rPr>
          <w:rFonts w:asciiTheme="minorHAnsi" w:hAnsiTheme="minorHAnsi" w:cstheme="minorHAnsi"/>
          <w:spacing w:val="-6"/>
        </w:rPr>
        <w:t xml:space="preserve"> </w:t>
      </w:r>
      <w:r w:rsidRPr="00814381">
        <w:rPr>
          <w:rFonts w:asciiTheme="minorHAnsi" w:hAnsiTheme="minorHAnsi" w:cstheme="minorHAnsi"/>
          <w:spacing w:val="-4"/>
        </w:rPr>
        <w:t>2017</w:t>
      </w:r>
    </w:p>
    <w:p w14:paraId="6794F0A5" w14:textId="77777777" w:rsidR="003D5992" w:rsidRPr="00814381" w:rsidRDefault="003D5992" w:rsidP="00814381">
      <w:pPr>
        <w:pStyle w:val="BodyText"/>
        <w:ind w:left="120" w:right="115"/>
        <w:jc w:val="both"/>
        <w:rPr>
          <w:rFonts w:asciiTheme="minorHAnsi" w:hAnsiTheme="minorHAnsi" w:cstheme="minorHAnsi"/>
        </w:rPr>
      </w:pPr>
      <w:r w:rsidRPr="00814381">
        <w:rPr>
          <w:rFonts w:asciiTheme="minorHAnsi" w:hAnsiTheme="minorHAnsi" w:cstheme="minorHAnsi"/>
        </w:rPr>
        <w:t>This</w:t>
      </w:r>
      <w:r w:rsidRPr="00814381">
        <w:rPr>
          <w:rFonts w:asciiTheme="minorHAnsi" w:hAnsiTheme="minorHAnsi" w:cstheme="minorHAnsi"/>
          <w:spacing w:val="-1"/>
        </w:rPr>
        <w:t xml:space="preserve"> </w:t>
      </w:r>
      <w:r w:rsidRPr="00814381">
        <w:rPr>
          <w:rFonts w:asciiTheme="minorHAnsi" w:hAnsiTheme="minorHAnsi" w:cstheme="minorHAnsi"/>
        </w:rPr>
        <w:t>Act</w:t>
      </w:r>
      <w:r w:rsidRPr="00814381">
        <w:rPr>
          <w:rFonts w:asciiTheme="minorHAnsi" w:hAnsiTheme="minorHAnsi" w:cstheme="minorHAnsi"/>
          <w:spacing w:val="-3"/>
        </w:rPr>
        <w:t xml:space="preserve"> </w:t>
      </w:r>
      <w:r w:rsidRPr="00814381">
        <w:rPr>
          <w:rFonts w:asciiTheme="minorHAnsi" w:hAnsiTheme="minorHAnsi" w:cstheme="minorHAnsi"/>
        </w:rPr>
        <w:t>addresses</w:t>
      </w:r>
      <w:r w:rsidRPr="00814381">
        <w:rPr>
          <w:rFonts w:asciiTheme="minorHAnsi" w:hAnsiTheme="minorHAnsi" w:cstheme="minorHAnsi"/>
          <w:spacing w:val="-3"/>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sexual</w:t>
      </w:r>
      <w:r w:rsidRPr="00814381">
        <w:rPr>
          <w:rFonts w:asciiTheme="minorHAnsi" w:hAnsiTheme="minorHAnsi" w:cstheme="minorHAnsi"/>
          <w:spacing w:val="-1"/>
        </w:rPr>
        <w:t xml:space="preserve"> </w:t>
      </w:r>
      <w:r w:rsidRPr="00814381">
        <w:rPr>
          <w:rFonts w:asciiTheme="minorHAnsi" w:hAnsiTheme="minorHAnsi" w:cstheme="minorHAnsi"/>
        </w:rPr>
        <w:t>exploitation</w:t>
      </w:r>
      <w:r w:rsidRPr="00814381">
        <w:rPr>
          <w:rFonts w:asciiTheme="minorHAnsi" w:hAnsiTheme="minorHAnsi" w:cstheme="minorHAnsi"/>
          <w:spacing w:val="-4"/>
        </w:rPr>
        <w:t xml:space="preserve"> </w:t>
      </w:r>
      <w:r w:rsidRPr="00814381">
        <w:rPr>
          <w:rFonts w:asciiTheme="minorHAnsi" w:hAnsiTheme="minorHAnsi" w:cstheme="minorHAnsi"/>
        </w:rPr>
        <w:t>of</w:t>
      </w:r>
      <w:r w:rsidRPr="00814381">
        <w:rPr>
          <w:rFonts w:asciiTheme="minorHAnsi" w:hAnsiTheme="minorHAnsi" w:cstheme="minorHAnsi"/>
          <w:spacing w:val="-4"/>
        </w:rPr>
        <w:t xml:space="preserve"> </w:t>
      </w:r>
      <w:r w:rsidRPr="00814381">
        <w:rPr>
          <w:rFonts w:asciiTheme="minorHAnsi" w:hAnsiTheme="minorHAnsi" w:cstheme="minorHAnsi"/>
        </w:rPr>
        <w:t>children</w:t>
      </w:r>
      <w:r w:rsidRPr="00814381">
        <w:rPr>
          <w:rFonts w:asciiTheme="minorHAnsi" w:hAnsiTheme="minorHAnsi" w:cstheme="minorHAnsi"/>
          <w:spacing w:val="-1"/>
        </w:rPr>
        <w:t xml:space="preserve"> </w:t>
      </w:r>
      <w:r w:rsidRPr="00814381">
        <w:rPr>
          <w:rFonts w:asciiTheme="minorHAnsi" w:hAnsiTheme="minorHAnsi" w:cstheme="minorHAnsi"/>
        </w:rPr>
        <w:t>and</w:t>
      </w:r>
      <w:r w:rsidRPr="00814381">
        <w:rPr>
          <w:rFonts w:asciiTheme="minorHAnsi" w:hAnsiTheme="minorHAnsi" w:cstheme="minorHAnsi"/>
          <w:spacing w:val="-2"/>
        </w:rPr>
        <w:t xml:space="preserve"> </w:t>
      </w:r>
      <w:r w:rsidRPr="00814381">
        <w:rPr>
          <w:rFonts w:asciiTheme="minorHAnsi" w:hAnsiTheme="minorHAnsi" w:cstheme="minorHAnsi"/>
        </w:rPr>
        <w:t>targets</w:t>
      </w:r>
      <w:r w:rsidRPr="00814381">
        <w:rPr>
          <w:rFonts w:asciiTheme="minorHAnsi" w:hAnsiTheme="minorHAnsi" w:cstheme="minorHAnsi"/>
          <w:spacing w:val="-4"/>
        </w:rPr>
        <w:t xml:space="preserve"> </w:t>
      </w:r>
      <w:r w:rsidRPr="00814381">
        <w:rPr>
          <w:rFonts w:asciiTheme="minorHAnsi" w:hAnsiTheme="minorHAnsi" w:cstheme="minorHAnsi"/>
        </w:rPr>
        <w:t>those</w:t>
      </w:r>
      <w:r w:rsidRPr="00814381">
        <w:rPr>
          <w:rFonts w:asciiTheme="minorHAnsi" w:hAnsiTheme="minorHAnsi" w:cstheme="minorHAnsi"/>
          <w:spacing w:val="-3"/>
        </w:rPr>
        <w:t xml:space="preserve"> </w:t>
      </w:r>
      <w:r w:rsidRPr="00814381">
        <w:rPr>
          <w:rFonts w:asciiTheme="minorHAnsi" w:hAnsiTheme="minorHAnsi" w:cstheme="minorHAnsi"/>
        </w:rPr>
        <w:t>who</w:t>
      </w:r>
      <w:r w:rsidRPr="00814381">
        <w:rPr>
          <w:rFonts w:asciiTheme="minorHAnsi" w:hAnsiTheme="minorHAnsi" w:cstheme="minorHAnsi"/>
          <w:spacing w:val="-2"/>
        </w:rPr>
        <w:t xml:space="preserve"> </w:t>
      </w:r>
      <w:r w:rsidRPr="00814381">
        <w:rPr>
          <w:rFonts w:asciiTheme="minorHAnsi" w:hAnsiTheme="minorHAnsi" w:cstheme="minorHAnsi"/>
        </w:rPr>
        <w:t>engage</w:t>
      </w:r>
      <w:r w:rsidRPr="00814381">
        <w:rPr>
          <w:rFonts w:asciiTheme="minorHAnsi" w:hAnsiTheme="minorHAnsi" w:cstheme="minorHAnsi"/>
          <w:spacing w:val="-1"/>
        </w:rPr>
        <w:t xml:space="preserve"> </w:t>
      </w:r>
      <w:r w:rsidRPr="00814381">
        <w:rPr>
          <w:rFonts w:asciiTheme="minorHAnsi" w:hAnsiTheme="minorHAnsi" w:cstheme="minorHAnsi"/>
        </w:rPr>
        <w:t>in</w:t>
      </w:r>
      <w:r w:rsidRPr="00814381">
        <w:rPr>
          <w:rFonts w:asciiTheme="minorHAnsi" w:hAnsiTheme="minorHAnsi" w:cstheme="minorHAnsi"/>
          <w:spacing w:val="-3"/>
        </w:rPr>
        <w:t xml:space="preserve"> </w:t>
      </w:r>
      <w:r w:rsidRPr="00814381">
        <w:rPr>
          <w:rFonts w:asciiTheme="minorHAnsi" w:hAnsiTheme="minorHAnsi" w:cstheme="minorHAnsi"/>
        </w:rPr>
        <w:t>this</w:t>
      </w:r>
      <w:r w:rsidRPr="00814381">
        <w:rPr>
          <w:rFonts w:asciiTheme="minorHAnsi" w:hAnsiTheme="minorHAnsi" w:cstheme="minorHAnsi"/>
          <w:spacing w:val="-4"/>
        </w:rPr>
        <w:t xml:space="preserve"> </w:t>
      </w:r>
      <w:r w:rsidRPr="00814381">
        <w:rPr>
          <w:rFonts w:asciiTheme="minorHAnsi" w:hAnsiTheme="minorHAnsi" w:cstheme="minorHAnsi"/>
        </w:rPr>
        <w:t>criminal</w:t>
      </w:r>
      <w:r w:rsidRPr="00814381">
        <w:rPr>
          <w:rFonts w:asciiTheme="minorHAnsi" w:hAnsiTheme="minorHAnsi" w:cstheme="minorHAnsi"/>
          <w:spacing w:val="-1"/>
        </w:rPr>
        <w:t xml:space="preserve"> </w:t>
      </w:r>
      <w:r w:rsidRPr="00814381">
        <w:rPr>
          <w:rFonts w:asciiTheme="minorHAnsi" w:hAnsiTheme="minorHAnsi" w:cstheme="minorHAnsi"/>
        </w:rPr>
        <w:t>activity.</w:t>
      </w:r>
      <w:r w:rsidRPr="00814381">
        <w:rPr>
          <w:rFonts w:asciiTheme="minorHAnsi" w:hAnsiTheme="minorHAnsi" w:cstheme="minorHAnsi"/>
          <w:spacing w:val="-4"/>
        </w:rPr>
        <w:t xml:space="preserve"> </w:t>
      </w:r>
      <w:r w:rsidRPr="00814381">
        <w:rPr>
          <w:rFonts w:asciiTheme="minorHAnsi" w:hAnsiTheme="minorHAnsi" w:cstheme="minorHAnsi"/>
        </w:rPr>
        <w:t>It</w:t>
      </w:r>
      <w:r w:rsidRPr="00814381">
        <w:rPr>
          <w:rFonts w:asciiTheme="minorHAnsi" w:hAnsiTheme="minorHAnsi" w:cstheme="minorHAnsi"/>
          <w:spacing w:val="-1"/>
        </w:rPr>
        <w:t xml:space="preserve"> </w:t>
      </w:r>
      <w:r w:rsidRPr="00814381">
        <w:rPr>
          <w:rFonts w:asciiTheme="minorHAnsi" w:hAnsiTheme="minorHAnsi" w:cstheme="minorHAnsi"/>
        </w:rPr>
        <w:t>creates offences relating to the obtaining or providing of children for the purposes of sexual exploitation. It also creates offences of the types of activity which may occur during the early stages of the predatory process prior to the actual exploitation</w:t>
      </w:r>
      <w:r w:rsidRPr="00814381">
        <w:rPr>
          <w:rFonts w:asciiTheme="minorHAnsi" w:hAnsiTheme="minorHAnsi" w:cstheme="minorHAnsi"/>
          <w:spacing w:val="-3"/>
        </w:rPr>
        <w:t xml:space="preserve"> </w:t>
      </w:r>
      <w:r w:rsidRPr="00814381">
        <w:rPr>
          <w:rFonts w:asciiTheme="minorHAnsi" w:hAnsiTheme="minorHAnsi" w:cstheme="minorHAnsi"/>
        </w:rPr>
        <w:t>of</w:t>
      </w:r>
      <w:r w:rsidRPr="00814381">
        <w:rPr>
          <w:rFonts w:asciiTheme="minorHAnsi" w:hAnsiTheme="minorHAnsi" w:cstheme="minorHAnsi"/>
          <w:spacing w:val="40"/>
        </w:rPr>
        <w:t xml:space="preserve"> </w:t>
      </w:r>
      <w:r w:rsidRPr="00814381">
        <w:rPr>
          <w:rFonts w:asciiTheme="minorHAnsi" w:hAnsiTheme="minorHAnsi" w:cstheme="minorHAnsi"/>
        </w:rPr>
        <w:t>a child,</w:t>
      </w:r>
      <w:r w:rsidRPr="00814381">
        <w:rPr>
          <w:rFonts w:asciiTheme="minorHAnsi" w:hAnsiTheme="minorHAnsi" w:cstheme="minorHAnsi"/>
          <w:spacing w:val="-2"/>
        </w:rPr>
        <w:t xml:space="preserve"> </w:t>
      </w:r>
      <w:r w:rsidRPr="00814381">
        <w:rPr>
          <w:rFonts w:asciiTheme="minorHAnsi" w:hAnsiTheme="minorHAnsi" w:cstheme="minorHAnsi"/>
        </w:rPr>
        <w:t>for</w:t>
      </w:r>
      <w:r w:rsidRPr="00814381">
        <w:rPr>
          <w:rFonts w:asciiTheme="minorHAnsi" w:hAnsiTheme="minorHAnsi" w:cstheme="minorHAnsi"/>
          <w:spacing w:val="-5"/>
        </w:rPr>
        <w:t xml:space="preserve"> </w:t>
      </w:r>
      <w:r w:rsidRPr="00814381">
        <w:rPr>
          <w:rFonts w:asciiTheme="minorHAnsi" w:hAnsiTheme="minorHAnsi" w:cstheme="minorHAnsi"/>
        </w:rPr>
        <w:t>example, using</w:t>
      </w:r>
      <w:r w:rsidRPr="00814381">
        <w:rPr>
          <w:rFonts w:asciiTheme="minorHAnsi" w:hAnsiTheme="minorHAnsi" w:cstheme="minorHAnsi"/>
          <w:spacing w:val="-3"/>
        </w:rPr>
        <w:t xml:space="preserve"> </w:t>
      </w:r>
      <w:r w:rsidRPr="00814381">
        <w:rPr>
          <w:rFonts w:asciiTheme="minorHAnsi" w:hAnsiTheme="minorHAnsi" w:cstheme="minorHAnsi"/>
        </w:rPr>
        <w:t>modern</w:t>
      </w:r>
      <w:r w:rsidRPr="00814381">
        <w:rPr>
          <w:rFonts w:asciiTheme="minorHAnsi" w:hAnsiTheme="minorHAnsi" w:cstheme="minorHAnsi"/>
          <w:spacing w:val="-3"/>
        </w:rPr>
        <w:t xml:space="preserve"> </w:t>
      </w:r>
      <w:r w:rsidRPr="00814381">
        <w:rPr>
          <w:rFonts w:asciiTheme="minorHAnsi" w:hAnsiTheme="minorHAnsi" w:cstheme="minorHAnsi"/>
        </w:rPr>
        <w:t>technology</w:t>
      </w:r>
      <w:r w:rsidRPr="00814381">
        <w:rPr>
          <w:rFonts w:asciiTheme="minorHAnsi" w:hAnsiTheme="minorHAnsi" w:cstheme="minorHAnsi"/>
          <w:spacing w:val="-1"/>
        </w:rPr>
        <w:t xml:space="preserve"> </w:t>
      </w:r>
      <w:r w:rsidRPr="00814381">
        <w:rPr>
          <w:rFonts w:asciiTheme="minorHAnsi" w:hAnsiTheme="minorHAnsi" w:cstheme="minorHAnsi"/>
        </w:rPr>
        <w:t>to prey</w:t>
      </w:r>
      <w:r w:rsidRPr="00814381">
        <w:rPr>
          <w:rFonts w:asciiTheme="minorHAnsi" w:hAnsiTheme="minorHAnsi" w:cstheme="minorHAnsi"/>
          <w:spacing w:val="-1"/>
        </w:rPr>
        <w:t xml:space="preserve"> </w:t>
      </w:r>
      <w:r w:rsidRPr="00814381">
        <w:rPr>
          <w:rFonts w:asciiTheme="minorHAnsi" w:hAnsiTheme="minorHAnsi" w:cstheme="minorHAnsi"/>
        </w:rPr>
        <w:t>on</w:t>
      </w:r>
      <w:r w:rsidRPr="00814381">
        <w:rPr>
          <w:rFonts w:asciiTheme="minorHAnsi" w:hAnsiTheme="minorHAnsi" w:cstheme="minorHAnsi"/>
          <w:spacing w:val="-3"/>
        </w:rPr>
        <w:t xml:space="preserve"> </w:t>
      </w:r>
      <w:r w:rsidRPr="00814381">
        <w:rPr>
          <w:rFonts w:asciiTheme="minorHAnsi" w:hAnsiTheme="minorHAnsi" w:cstheme="minorHAnsi"/>
        </w:rPr>
        <w:t xml:space="preserve">children and </w:t>
      </w:r>
      <w:proofErr w:type="gramStart"/>
      <w:r w:rsidRPr="00814381">
        <w:rPr>
          <w:rFonts w:asciiTheme="minorHAnsi" w:hAnsiTheme="minorHAnsi" w:cstheme="minorHAnsi"/>
        </w:rPr>
        <w:t>making arrangements</w:t>
      </w:r>
      <w:proofErr w:type="gramEnd"/>
      <w:r w:rsidRPr="00814381">
        <w:rPr>
          <w:rFonts w:asciiTheme="minorHAnsi" w:hAnsiTheme="minorHAnsi" w:cstheme="minorHAnsi"/>
        </w:rPr>
        <w:t xml:space="preserve"> to</w:t>
      </w:r>
      <w:r w:rsidRPr="00814381">
        <w:rPr>
          <w:rFonts w:asciiTheme="minorHAnsi" w:hAnsiTheme="minorHAnsi" w:cstheme="minorHAnsi"/>
          <w:spacing w:val="-1"/>
        </w:rPr>
        <w:t xml:space="preserve"> </w:t>
      </w:r>
      <w:r w:rsidRPr="00814381">
        <w:rPr>
          <w:rFonts w:asciiTheme="minorHAnsi" w:hAnsiTheme="minorHAnsi" w:cstheme="minorHAnsi"/>
        </w:rPr>
        <w:t xml:space="preserve">meet with a child where the intention is to sexually exploit the child. The Act also </w:t>
      </w:r>
      <w:proofErr w:type="spellStart"/>
      <w:r w:rsidRPr="00814381">
        <w:rPr>
          <w:rFonts w:asciiTheme="minorHAnsi" w:hAnsiTheme="minorHAnsi" w:cstheme="minorHAnsi"/>
        </w:rPr>
        <w:t>recognises</w:t>
      </w:r>
      <w:proofErr w:type="spellEnd"/>
      <w:r w:rsidRPr="00814381">
        <w:rPr>
          <w:rFonts w:asciiTheme="minorHAnsi" w:hAnsiTheme="minorHAnsi" w:cstheme="minorHAnsi"/>
        </w:rPr>
        <w:t xml:space="preserve"> the existence of underage, consensual peer relationships where any sexual activity falls within strictly defined age limits and the relationship is not intimidatory or exploitative.</w:t>
      </w:r>
    </w:p>
    <w:p w14:paraId="57E0D217" w14:textId="77777777" w:rsidR="003D5992" w:rsidRPr="00814381" w:rsidRDefault="00000000" w:rsidP="00814381">
      <w:pPr>
        <w:pStyle w:val="BodyText"/>
        <w:ind w:left="120"/>
        <w:jc w:val="both"/>
        <w:rPr>
          <w:rFonts w:asciiTheme="minorHAnsi" w:hAnsiTheme="minorHAnsi" w:cstheme="minorHAnsi"/>
        </w:rPr>
      </w:pPr>
      <w:hyperlink r:id="rId18">
        <w:r w:rsidR="003D5992" w:rsidRPr="00814381">
          <w:rPr>
            <w:rFonts w:asciiTheme="minorHAnsi" w:hAnsiTheme="minorHAnsi" w:cstheme="minorHAnsi"/>
            <w:color w:val="00A8E0"/>
            <w:w w:val="115"/>
            <w:u w:val="single" w:color="00A8E0"/>
          </w:rPr>
          <w:t>Criminal</w:t>
        </w:r>
        <w:r w:rsidR="003D5992" w:rsidRPr="00814381">
          <w:rPr>
            <w:rFonts w:asciiTheme="minorHAnsi" w:hAnsiTheme="minorHAnsi" w:cstheme="minorHAnsi"/>
            <w:color w:val="00A8E0"/>
            <w:spacing w:val="-9"/>
            <w:w w:val="115"/>
            <w:u w:val="single" w:color="00A8E0"/>
          </w:rPr>
          <w:t xml:space="preserve"> </w:t>
        </w:r>
        <w:r w:rsidR="003D5992" w:rsidRPr="00814381">
          <w:rPr>
            <w:rFonts w:asciiTheme="minorHAnsi" w:hAnsiTheme="minorHAnsi" w:cstheme="minorHAnsi"/>
            <w:color w:val="00A8E0"/>
            <w:w w:val="115"/>
            <w:u w:val="single" w:color="00A8E0"/>
          </w:rPr>
          <w:t>Law</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(Sexual</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Offences)</w:t>
        </w:r>
        <w:r w:rsidR="003D5992" w:rsidRPr="00814381">
          <w:rPr>
            <w:rFonts w:asciiTheme="minorHAnsi" w:hAnsiTheme="minorHAnsi" w:cstheme="minorHAnsi"/>
            <w:color w:val="00A8E0"/>
            <w:spacing w:val="-8"/>
            <w:w w:val="115"/>
            <w:u w:val="single" w:color="00A8E0"/>
          </w:rPr>
          <w:t xml:space="preserve"> </w:t>
        </w:r>
        <w:r w:rsidR="003D5992" w:rsidRPr="00814381">
          <w:rPr>
            <w:rFonts w:asciiTheme="minorHAnsi" w:hAnsiTheme="minorHAnsi" w:cstheme="minorHAnsi"/>
            <w:color w:val="00A8E0"/>
            <w:w w:val="115"/>
            <w:u w:val="single" w:color="00A8E0"/>
          </w:rPr>
          <w:t>Act</w:t>
        </w:r>
        <w:r w:rsidR="003D5992" w:rsidRPr="00814381">
          <w:rPr>
            <w:rFonts w:asciiTheme="minorHAnsi" w:hAnsiTheme="minorHAnsi" w:cstheme="minorHAnsi"/>
            <w:color w:val="00A8E0"/>
            <w:spacing w:val="-10"/>
            <w:w w:val="115"/>
            <w:u w:val="single" w:color="00A8E0"/>
          </w:rPr>
          <w:t xml:space="preserve"> </w:t>
        </w:r>
        <w:r w:rsidR="003D5992" w:rsidRPr="00814381">
          <w:rPr>
            <w:rFonts w:asciiTheme="minorHAnsi" w:hAnsiTheme="minorHAnsi" w:cstheme="minorHAnsi"/>
            <w:color w:val="00A8E0"/>
            <w:spacing w:val="-4"/>
            <w:w w:val="115"/>
            <w:u w:val="single" w:color="00A8E0"/>
          </w:rPr>
          <w:t>2017</w:t>
        </w:r>
      </w:hyperlink>
    </w:p>
    <w:p w14:paraId="66E8A8A0" w14:textId="77777777" w:rsidR="003D5992" w:rsidRPr="00814381" w:rsidRDefault="003D5992" w:rsidP="00814381">
      <w:pPr>
        <w:jc w:val="both"/>
        <w:rPr>
          <w:rFonts w:asciiTheme="minorHAnsi" w:hAnsiTheme="minorHAnsi" w:cstheme="minorHAnsi"/>
        </w:rPr>
        <w:sectPr w:rsidR="003D5992" w:rsidRPr="00814381">
          <w:pgSz w:w="11910" w:h="16840"/>
          <w:pgMar w:top="980" w:right="600" w:bottom="600" w:left="600" w:header="0" w:footer="405" w:gutter="0"/>
          <w:cols w:space="720"/>
        </w:sectPr>
      </w:pPr>
    </w:p>
    <w:p w14:paraId="0699EE07" w14:textId="176282C6"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lastRenderedPageBreak/>
        <w:t>Child</w:t>
      </w:r>
      <w:r w:rsidRPr="00814381">
        <w:rPr>
          <w:rFonts w:asciiTheme="minorHAnsi" w:hAnsiTheme="minorHAnsi" w:cstheme="minorHAnsi"/>
          <w:spacing w:val="-9"/>
        </w:rPr>
        <w:t xml:space="preserve"> </w:t>
      </w:r>
      <w:r w:rsidRPr="00814381">
        <w:rPr>
          <w:rFonts w:asciiTheme="minorHAnsi" w:hAnsiTheme="minorHAnsi" w:cstheme="minorHAnsi"/>
        </w:rPr>
        <w:t>protection</w:t>
      </w:r>
      <w:r w:rsidRPr="00814381">
        <w:rPr>
          <w:rFonts w:asciiTheme="minorHAnsi" w:hAnsiTheme="minorHAnsi" w:cstheme="minorHAnsi"/>
          <w:spacing w:val="-7"/>
        </w:rPr>
        <w:t xml:space="preserve"> </w:t>
      </w:r>
      <w:r w:rsidRPr="00814381">
        <w:rPr>
          <w:rFonts w:asciiTheme="minorHAnsi" w:hAnsiTheme="minorHAnsi" w:cstheme="minorHAnsi"/>
        </w:rPr>
        <w:t>in</w:t>
      </w:r>
      <w:r w:rsidRPr="00814381">
        <w:rPr>
          <w:rFonts w:asciiTheme="minorHAnsi" w:hAnsiTheme="minorHAnsi" w:cstheme="minorHAnsi"/>
          <w:spacing w:val="-8"/>
        </w:rPr>
        <w:t xml:space="preserve"> </w:t>
      </w:r>
      <w:r w:rsidRPr="00814381">
        <w:rPr>
          <w:rFonts w:asciiTheme="minorHAnsi" w:hAnsiTheme="minorHAnsi" w:cstheme="minorHAnsi"/>
        </w:rPr>
        <w:t>Northern</w:t>
      </w:r>
      <w:r w:rsidRPr="00814381">
        <w:rPr>
          <w:rFonts w:asciiTheme="minorHAnsi" w:hAnsiTheme="minorHAnsi" w:cstheme="minorHAnsi"/>
          <w:spacing w:val="-6"/>
        </w:rPr>
        <w:t xml:space="preserve"> </w:t>
      </w:r>
      <w:r w:rsidRPr="00814381">
        <w:rPr>
          <w:rFonts w:asciiTheme="minorHAnsi" w:hAnsiTheme="minorHAnsi" w:cstheme="minorHAnsi"/>
        </w:rPr>
        <w:t>Ireland</w:t>
      </w:r>
      <w:r w:rsidRPr="00814381">
        <w:rPr>
          <w:rFonts w:asciiTheme="minorHAnsi" w:hAnsiTheme="minorHAnsi" w:cstheme="minorHAnsi"/>
          <w:spacing w:val="-7"/>
        </w:rPr>
        <w:t xml:space="preserve"> </w:t>
      </w:r>
      <w:r w:rsidRPr="00814381">
        <w:rPr>
          <w:rFonts w:asciiTheme="minorHAnsi" w:hAnsiTheme="minorHAnsi" w:cstheme="minorHAnsi"/>
        </w:rPr>
        <w:t>Legislation,</w:t>
      </w:r>
      <w:r w:rsidRPr="00814381">
        <w:rPr>
          <w:rFonts w:asciiTheme="minorHAnsi" w:hAnsiTheme="minorHAnsi" w:cstheme="minorHAnsi"/>
          <w:spacing w:val="-5"/>
        </w:rPr>
        <w:t xml:space="preserve"> </w:t>
      </w:r>
      <w:r w:rsidRPr="00814381">
        <w:rPr>
          <w:rFonts w:asciiTheme="minorHAnsi" w:hAnsiTheme="minorHAnsi" w:cstheme="minorHAnsi"/>
        </w:rPr>
        <w:t>policy</w:t>
      </w:r>
      <w:r w:rsidR="00E62A64" w:rsidRPr="00814381">
        <w:rPr>
          <w:rFonts w:asciiTheme="minorHAnsi" w:hAnsiTheme="minorHAnsi" w:cstheme="minorHAnsi"/>
        </w:rPr>
        <w:t>,</w:t>
      </w:r>
      <w:r w:rsidRPr="00814381">
        <w:rPr>
          <w:rFonts w:asciiTheme="minorHAnsi" w:hAnsiTheme="minorHAnsi" w:cstheme="minorHAnsi"/>
          <w:spacing w:val="-5"/>
        </w:rPr>
        <w:t xml:space="preserve"> </w:t>
      </w:r>
      <w:r w:rsidRPr="00814381">
        <w:rPr>
          <w:rFonts w:asciiTheme="minorHAnsi" w:hAnsiTheme="minorHAnsi" w:cstheme="minorHAnsi"/>
        </w:rPr>
        <w:t>and</w:t>
      </w:r>
      <w:r w:rsidRPr="00814381">
        <w:rPr>
          <w:rFonts w:asciiTheme="minorHAnsi" w:hAnsiTheme="minorHAnsi" w:cstheme="minorHAnsi"/>
          <w:spacing w:val="-8"/>
        </w:rPr>
        <w:t xml:space="preserve"> </w:t>
      </w:r>
      <w:r w:rsidRPr="00814381">
        <w:rPr>
          <w:rFonts w:asciiTheme="minorHAnsi" w:hAnsiTheme="minorHAnsi" w:cstheme="minorHAnsi"/>
          <w:spacing w:val="-2"/>
        </w:rPr>
        <w:t>guidance</w:t>
      </w:r>
    </w:p>
    <w:p w14:paraId="5A4D253C" w14:textId="435B493C" w:rsidR="003D5992" w:rsidRPr="00814381" w:rsidRDefault="003D5992" w:rsidP="00814381">
      <w:pPr>
        <w:pStyle w:val="BodyText"/>
        <w:ind w:left="120" w:right="118"/>
        <w:jc w:val="both"/>
        <w:rPr>
          <w:rFonts w:asciiTheme="minorHAnsi" w:hAnsiTheme="minorHAnsi" w:cstheme="minorHAnsi"/>
        </w:rPr>
      </w:pPr>
      <w:r w:rsidRPr="00814381">
        <w:rPr>
          <w:rFonts w:asciiTheme="minorHAnsi" w:hAnsiTheme="minorHAnsi" w:cstheme="minorHAnsi"/>
        </w:rPr>
        <w:t>The</w:t>
      </w:r>
      <w:r w:rsidRPr="00814381">
        <w:rPr>
          <w:rFonts w:asciiTheme="minorHAnsi" w:hAnsiTheme="minorHAnsi" w:cstheme="minorHAnsi"/>
          <w:spacing w:val="-9"/>
        </w:rPr>
        <w:t xml:space="preserve"> </w:t>
      </w:r>
      <w:r w:rsidRPr="00814381">
        <w:rPr>
          <w:rFonts w:asciiTheme="minorHAnsi" w:hAnsiTheme="minorHAnsi" w:cstheme="minorHAnsi"/>
        </w:rPr>
        <w:t>Northern</w:t>
      </w:r>
      <w:r w:rsidRPr="00814381">
        <w:rPr>
          <w:rFonts w:asciiTheme="minorHAnsi" w:hAnsiTheme="minorHAnsi" w:cstheme="minorHAnsi"/>
          <w:spacing w:val="-9"/>
        </w:rPr>
        <w:t xml:space="preserve"> </w:t>
      </w:r>
      <w:r w:rsidRPr="00814381">
        <w:rPr>
          <w:rFonts w:asciiTheme="minorHAnsi" w:hAnsiTheme="minorHAnsi" w:cstheme="minorHAnsi"/>
        </w:rPr>
        <w:t>Ireland</w:t>
      </w:r>
      <w:r w:rsidRPr="00814381">
        <w:rPr>
          <w:rFonts w:asciiTheme="minorHAnsi" w:hAnsiTheme="minorHAnsi" w:cstheme="minorHAnsi"/>
          <w:spacing w:val="-10"/>
        </w:rPr>
        <w:t xml:space="preserve"> </w:t>
      </w:r>
      <w:r w:rsidRPr="00814381">
        <w:rPr>
          <w:rFonts w:asciiTheme="minorHAnsi" w:hAnsiTheme="minorHAnsi" w:cstheme="minorHAnsi"/>
        </w:rPr>
        <w:t>Executive</w:t>
      </w:r>
      <w:r w:rsidRPr="00814381">
        <w:rPr>
          <w:rFonts w:asciiTheme="minorHAnsi" w:hAnsiTheme="minorHAnsi" w:cstheme="minorHAnsi"/>
          <w:spacing w:val="-11"/>
        </w:rPr>
        <w:t xml:space="preserve"> </w:t>
      </w:r>
      <w:r w:rsidRPr="00814381">
        <w:rPr>
          <w:rFonts w:asciiTheme="minorHAnsi" w:hAnsiTheme="minorHAnsi" w:cstheme="minorHAnsi"/>
        </w:rPr>
        <w:t>government</w:t>
      </w:r>
      <w:r w:rsidRPr="00814381">
        <w:rPr>
          <w:rFonts w:asciiTheme="minorHAnsi" w:hAnsiTheme="minorHAnsi" w:cstheme="minorHAnsi"/>
          <w:spacing w:val="-11"/>
        </w:rPr>
        <w:t xml:space="preserve"> </w:t>
      </w:r>
      <w:r w:rsidRPr="00814381">
        <w:rPr>
          <w:rFonts w:asciiTheme="minorHAnsi" w:hAnsiTheme="minorHAnsi" w:cstheme="minorHAnsi"/>
        </w:rPr>
        <w:t>is</w:t>
      </w:r>
      <w:r w:rsidRPr="00814381">
        <w:rPr>
          <w:rFonts w:asciiTheme="minorHAnsi" w:hAnsiTheme="minorHAnsi" w:cstheme="minorHAnsi"/>
          <w:spacing w:val="-9"/>
        </w:rPr>
        <w:t xml:space="preserve"> </w:t>
      </w:r>
      <w:r w:rsidRPr="00814381">
        <w:rPr>
          <w:rFonts w:asciiTheme="minorHAnsi" w:hAnsiTheme="minorHAnsi" w:cstheme="minorHAnsi"/>
        </w:rPr>
        <w:t>responsible</w:t>
      </w:r>
      <w:r w:rsidRPr="00814381">
        <w:rPr>
          <w:rFonts w:asciiTheme="minorHAnsi" w:hAnsiTheme="minorHAnsi" w:cstheme="minorHAnsi"/>
          <w:spacing w:val="-9"/>
        </w:rPr>
        <w:t xml:space="preserve"> </w:t>
      </w:r>
      <w:r w:rsidRPr="00814381">
        <w:rPr>
          <w:rFonts w:asciiTheme="minorHAnsi" w:hAnsiTheme="minorHAnsi" w:cstheme="minorHAnsi"/>
        </w:rPr>
        <w:t>for</w:t>
      </w:r>
      <w:r w:rsidRPr="00814381">
        <w:rPr>
          <w:rFonts w:asciiTheme="minorHAnsi" w:hAnsiTheme="minorHAnsi" w:cstheme="minorHAnsi"/>
          <w:spacing w:val="-12"/>
        </w:rPr>
        <w:t xml:space="preserve"> </w:t>
      </w:r>
      <w:r w:rsidRPr="00814381">
        <w:rPr>
          <w:rFonts w:asciiTheme="minorHAnsi" w:hAnsiTheme="minorHAnsi" w:cstheme="minorHAnsi"/>
        </w:rPr>
        <w:t>child</w:t>
      </w:r>
      <w:r w:rsidRPr="00814381">
        <w:rPr>
          <w:rFonts w:asciiTheme="minorHAnsi" w:hAnsiTheme="minorHAnsi" w:cstheme="minorHAnsi"/>
          <w:spacing w:val="-10"/>
        </w:rPr>
        <w:t xml:space="preserve"> </w:t>
      </w:r>
      <w:r w:rsidRPr="00814381">
        <w:rPr>
          <w:rFonts w:asciiTheme="minorHAnsi" w:hAnsiTheme="minorHAnsi" w:cstheme="minorHAnsi"/>
        </w:rPr>
        <w:t>protection</w:t>
      </w:r>
      <w:r w:rsidRPr="00814381">
        <w:rPr>
          <w:rFonts w:asciiTheme="minorHAnsi" w:hAnsiTheme="minorHAnsi" w:cstheme="minorHAnsi"/>
          <w:spacing w:val="-12"/>
        </w:rPr>
        <w:t xml:space="preserve"> </w:t>
      </w:r>
      <w:r w:rsidRPr="00814381">
        <w:rPr>
          <w:rFonts w:asciiTheme="minorHAnsi" w:hAnsiTheme="minorHAnsi" w:cstheme="minorHAnsi"/>
        </w:rPr>
        <w:t>in</w:t>
      </w:r>
      <w:r w:rsidRPr="00814381">
        <w:rPr>
          <w:rFonts w:asciiTheme="minorHAnsi" w:hAnsiTheme="minorHAnsi" w:cstheme="minorHAnsi"/>
          <w:spacing w:val="-10"/>
        </w:rPr>
        <w:t xml:space="preserve"> </w:t>
      </w:r>
      <w:r w:rsidRPr="00814381">
        <w:rPr>
          <w:rFonts w:asciiTheme="minorHAnsi" w:hAnsiTheme="minorHAnsi" w:cstheme="minorHAnsi"/>
        </w:rPr>
        <w:t>Northern</w:t>
      </w:r>
      <w:r w:rsidRPr="00814381">
        <w:rPr>
          <w:rFonts w:asciiTheme="minorHAnsi" w:hAnsiTheme="minorHAnsi" w:cstheme="minorHAnsi"/>
          <w:spacing w:val="-13"/>
        </w:rPr>
        <w:t xml:space="preserve"> </w:t>
      </w:r>
      <w:r w:rsidRPr="00814381">
        <w:rPr>
          <w:rFonts w:asciiTheme="minorHAnsi" w:hAnsiTheme="minorHAnsi" w:cstheme="minorHAnsi"/>
        </w:rPr>
        <w:t>Ireland.</w:t>
      </w:r>
      <w:r w:rsidRPr="00814381">
        <w:rPr>
          <w:rFonts w:asciiTheme="minorHAnsi" w:hAnsiTheme="minorHAnsi" w:cstheme="minorHAnsi"/>
          <w:spacing w:val="-9"/>
        </w:rPr>
        <w:t xml:space="preserve"> </w:t>
      </w:r>
      <w:r w:rsidRPr="00814381">
        <w:rPr>
          <w:rFonts w:asciiTheme="minorHAnsi" w:hAnsiTheme="minorHAnsi" w:cstheme="minorHAnsi"/>
        </w:rPr>
        <w:t>They</w:t>
      </w:r>
      <w:r w:rsidRPr="00814381">
        <w:rPr>
          <w:rFonts w:asciiTheme="minorHAnsi" w:hAnsiTheme="minorHAnsi" w:cstheme="minorHAnsi"/>
          <w:spacing w:val="-8"/>
        </w:rPr>
        <w:t xml:space="preserve"> </w:t>
      </w:r>
      <w:r w:rsidRPr="00814381">
        <w:rPr>
          <w:rFonts w:asciiTheme="minorHAnsi" w:hAnsiTheme="minorHAnsi" w:cstheme="minorHAnsi"/>
        </w:rPr>
        <w:t>set</w:t>
      </w:r>
      <w:r w:rsidRPr="00814381">
        <w:rPr>
          <w:rFonts w:asciiTheme="minorHAnsi" w:hAnsiTheme="minorHAnsi" w:cstheme="minorHAnsi"/>
          <w:spacing w:val="-10"/>
        </w:rPr>
        <w:t xml:space="preserve"> </w:t>
      </w:r>
      <w:r w:rsidRPr="00814381">
        <w:rPr>
          <w:rFonts w:asciiTheme="minorHAnsi" w:hAnsiTheme="minorHAnsi" w:cstheme="minorHAnsi"/>
        </w:rPr>
        <w:t>out</w:t>
      </w:r>
      <w:r w:rsidRPr="00814381">
        <w:rPr>
          <w:rFonts w:asciiTheme="minorHAnsi" w:hAnsiTheme="minorHAnsi" w:cstheme="minorHAnsi"/>
          <w:spacing w:val="-8"/>
        </w:rPr>
        <w:t xml:space="preserve"> </w:t>
      </w:r>
      <w:r w:rsidRPr="00814381">
        <w:rPr>
          <w:rFonts w:asciiTheme="minorHAnsi" w:hAnsiTheme="minorHAnsi" w:cstheme="minorHAnsi"/>
        </w:rPr>
        <w:t>policy, legislation</w:t>
      </w:r>
      <w:r w:rsidR="00CD1528" w:rsidRPr="00814381">
        <w:rPr>
          <w:rFonts w:asciiTheme="minorHAnsi" w:hAnsiTheme="minorHAnsi" w:cstheme="minorHAnsi"/>
        </w:rPr>
        <w:t>,</w:t>
      </w:r>
      <w:r w:rsidRPr="00814381">
        <w:rPr>
          <w:rFonts w:asciiTheme="minorHAnsi" w:hAnsiTheme="minorHAnsi" w:cstheme="minorHAnsi"/>
        </w:rPr>
        <w:t xml:space="preserve"> and statutory guidance on how the child protection system should work.</w:t>
      </w:r>
    </w:p>
    <w:p w14:paraId="5C9A4C75" w14:textId="77777777" w:rsidR="003D5992" w:rsidRPr="00814381" w:rsidRDefault="003D5992" w:rsidP="00814381">
      <w:pPr>
        <w:pStyle w:val="BodyText"/>
        <w:ind w:left="120" w:right="116"/>
        <w:jc w:val="both"/>
        <w:rPr>
          <w:rFonts w:asciiTheme="minorHAnsi" w:hAnsiTheme="minorHAnsi" w:cstheme="minorHAnsi"/>
        </w:rPr>
      </w:pPr>
      <w:r w:rsidRPr="00814381">
        <w:rPr>
          <w:rFonts w:asciiTheme="minorHAnsi" w:hAnsiTheme="minorHAnsi" w:cstheme="minorHAnsi"/>
        </w:rPr>
        <w:t>The Safeguarding Board for Northern Ireland (SBNI) co- ordinates, and ensures the effectiveness of, work to protect and promote the welfare of children. The board includes representatives from health, social care, the police, the probation board, youth justice, education, district councils and the NSPCC. The SBNI is responsible for developing policies and procedures to improve how different agencies work together.</w:t>
      </w:r>
    </w:p>
    <w:p w14:paraId="2674004B" w14:textId="77777777" w:rsidR="003D5992" w:rsidRPr="00814381" w:rsidRDefault="00000000" w:rsidP="00814381">
      <w:pPr>
        <w:pStyle w:val="BodyText"/>
        <w:ind w:left="120"/>
        <w:jc w:val="both"/>
        <w:rPr>
          <w:rFonts w:asciiTheme="minorHAnsi" w:hAnsiTheme="minorHAnsi" w:cstheme="minorHAnsi"/>
        </w:rPr>
      </w:pPr>
      <w:hyperlink r:id="rId19">
        <w:r w:rsidR="003D5992" w:rsidRPr="00814381">
          <w:rPr>
            <w:rFonts w:asciiTheme="minorHAnsi" w:hAnsiTheme="minorHAnsi" w:cstheme="minorHAnsi"/>
            <w:color w:val="00A8E0"/>
            <w:w w:val="110"/>
            <w:u w:val="single" w:color="00A8E0"/>
          </w:rPr>
          <w:t>Child</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protection</w:t>
        </w:r>
        <w:r w:rsidR="003D5992" w:rsidRPr="00814381">
          <w:rPr>
            <w:rFonts w:asciiTheme="minorHAnsi" w:hAnsiTheme="minorHAnsi" w:cstheme="minorHAnsi"/>
            <w:color w:val="00A8E0"/>
            <w:spacing w:val="-10"/>
            <w:w w:val="110"/>
            <w:u w:val="single" w:color="00A8E0"/>
          </w:rPr>
          <w:t xml:space="preserve"> </w:t>
        </w:r>
        <w:r w:rsidR="003D5992" w:rsidRPr="00814381">
          <w:rPr>
            <w:rFonts w:asciiTheme="minorHAnsi" w:hAnsiTheme="minorHAnsi" w:cstheme="minorHAnsi"/>
            <w:color w:val="00A8E0"/>
            <w:w w:val="110"/>
            <w:u w:val="single" w:color="00A8E0"/>
          </w:rPr>
          <w:t>in</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Northern</w:t>
        </w:r>
        <w:r w:rsidR="003D5992" w:rsidRPr="00814381">
          <w:rPr>
            <w:rFonts w:asciiTheme="minorHAnsi" w:hAnsiTheme="minorHAnsi" w:cstheme="minorHAnsi"/>
            <w:color w:val="00A8E0"/>
            <w:spacing w:val="-6"/>
            <w:w w:val="110"/>
            <w:u w:val="single" w:color="00A8E0"/>
          </w:rPr>
          <w:t xml:space="preserve"> </w:t>
        </w:r>
        <w:r w:rsidR="003D5992" w:rsidRPr="00814381">
          <w:rPr>
            <w:rFonts w:asciiTheme="minorHAnsi" w:hAnsiTheme="minorHAnsi" w:cstheme="minorHAnsi"/>
            <w:color w:val="00A8E0"/>
            <w:w w:val="110"/>
            <w:u w:val="single" w:color="00A8E0"/>
          </w:rPr>
          <w:t>Ireland</w:t>
        </w:r>
        <w:r w:rsidR="003D5992" w:rsidRPr="00814381">
          <w:rPr>
            <w:rFonts w:asciiTheme="minorHAnsi" w:hAnsiTheme="minorHAnsi" w:cstheme="minorHAnsi"/>
            <w:color w:val="00A8E0"/>
            <w:spacing w:val="-10"/>
            <w:w w:val="110"/>
            <w:u w:val="single" w:color="00A8E0"/>
          </w:rPr>
          <w:t xml:space="preserve"> </w:t>
        </w:r>
        <w:r w:rsidR="003D5992" w:rsidRPr="00814381">
          <w:rPr>
            <w:rFonts w:asciiTheme="minorHAnsi" w:hAnsiTheme="minorHAnsi" w:cstheme="minorHAnsi"/>
            <w:color w:val="00A8E0"/>
            <w:w w:val="110"/>
            <w:u w:val="single" w:color="00A8E0"/>
          </w:rPr>
          <w:t>Legislation,</w:t>
        </w:r>
        <w:r w:rsidR="003D5992" w:rsidRPr="00814381">
          <w:rPr>
            <w:rFonts w:asciiTheme="minorHAnsi" w:hAnsiTheme="minorHAnsi" w:cstheme="minorHAnsi"/>
            <w:color w:val="00A8E0"/>
            <w:spacing w:val="-6"/>
            <w:w w:val="110"/>
            <w:u w:val="single" w:color="00A8E0"/>
          </w:rPr>
          <w:t xml:space="preserve"> </w:t>
        </w:r>
        <w:r w:rsidR="003D5992" w:rsidRPr="00814381">
          <w:rPr>
            <w:rFonts w:asciiTheme="minorHAnsi" w:hAnsiTheme="minorHAnsi" w:cstheme="minorHAnsi"/>
            <w:color w:val="00A8E0"/>
            <w:w w:val="110"/>
            <w:u w:val="single" w:color="00A8E0"/>
          </w:rPr>
          <w:t>policy</w:t>
        </w:r>
        <w:r w:rsidR="003D5992" w:rsidRPr="00814381">
          <w:rPr>
            <w:rFonts w:asciiTheme="minorHAnsi" w:hAnsiTheme="minorHAnsi" w:cstheme="minorHAnsi"/>
            <w:color w:val="00A8E0"/>
            <w:spacing w:val="-8"/>
            <w:w w:val="110"/>
            <w:u w:val="single" w:color="00A8E0"/>
          </w:rPr>
          <w:t xml:space="preserve"> </w:t>
        </w:r>
        <w:r w:rsidR="003D5992" w:rsidRPr="00814381">
          <w:rPr>
            <w:rFonts w:asciiTheme="minorHAnsi" w:hAnsiTheme="minorHAnsi" w:cstheme="minorHAnsi"/>
            <w:color w:val="00A8E0"/>
            <w:w w:val="110"/>
            <w:u w:val="single" w:color="00A8E0"/>
          </w:rPr>
          <w:t>and</w:t>
        </w:r>
      </w:hyperlink>
      <w:r w:rsidR="003D5992" w:rsidRPr="00814381">
        <w:rPr>
          <w:rFonts w:asciiTheme="minorHAnsi" w:hAnsiTheme="minorHAnsi" w:cstheme="minorHAnsi"/>
          <w:color w:val="00A8E0"/>
          <w:spacing w:val="-6"/>
          <w:w w:val="110"/>
          <w:u w:val="single" w:color="00A8E0"/>
        </w:rPr>
        <w:t xml:space="preserve"> </w:t>
      </w:r>
      <w:hyperlink r:id="rId20">
        <w:r w:rsidR="003D5992" w:rsidRPr="00814381">
          <w:rPr>
            <w:rFonts w:asciiTheme="minorHAnsi" w:hAnsiTheme="minorHAnsi" w:cstheme="minorHAnsi"/>
            <w:color w:val="00A8E0"/>
            <w:spacing w:val="-2"/>
            <w:w w:val="110"/>
            <w:u w:val="single" w:color="00A8E0"/>
          </w:rPr>
          <w:t>guidance</w:t>
        </w:r>
      </w:hyperlink>
    </w:p>
    <w:p w14:paraId="4B3C0447" w14:textId="77777777" w:rsidR="003D5992" w:rsidRPr="00814381" w:rsidRDefault="003D5992" w:rsidP="00814381">
      <w:pPr>
        <w:pStyle w:val="BodyText"/>
        <w:rPr>
          <w:rFonts w:asciiTheme="minorHAnsi" w:hAnsiTheme="minorHAnsi" w:cstheme="minorHAnsi"/>
          <w:sz w:val="18"/>
        </w:rPr>
      </w:pPr>
    </w:p>
    <w:p w14:paraId="587CF920" w14:textId="77777777" w:rsidR="003D5992" w:rsidRPr="00814381" w:rsidRDefault="003D5992" w:rsidP="00814381">
      <w:pPr>
        <w:pStyle w:val="BodyText"/>
        <w:rPr>
          <w:rFonts w:asciiTheme="minorHAnsi" w:hAnsiTheme="minorHAnsi" w:cstheme="minorHAnsi"/>
          <w:sz w:val="18"/>
        </w:rPr>
      </w:pPr>
    </w:p>
    <w:p w14:paraId="4D6E1897" w14:textId="77777777" w:rsidR="003D5992" w:rsidRPr="00814381" w:rsidRDefault="003D5992" w:rsidP="00814381">
      <w:pPr>
        <w:ind w:left="120"/>
        <w:rPr>
          <w:rFonts w:asciiTheme="minorHAnsi" w:hAnsiTheme="minorHAnsi" w:cstheme="minorHAnsi"/>
          <w:b/>
          <w:sz w:val="18"/>
        </w:rPr>
      </w:pPr>
      <w:r w:rsidRPr="00814381">
        <w:rPr>
          <w:rFonts w:asciiTheme="minorHAnsi" w:hAnsiTheme="minorHAnsi" w:cstheme="minorHAnsi"/>
          <w:b/>
          <w:color w:val="313D47"/>
          <w:w w:val="115"/>
          <w:sz w:val="18"/>
        </w:rPr>
        <w:t>and</w:t>
      </w:r>
      <w:r w:rsidRPr="00814381">
        <w:rPr>
          <w:rFonts w:asciiTheme="minorHAnsi" w:hAnsiTheme="minorHAnsi" w:cstheme="minorHAnsi"/>
          <w:b/>
          <w:color w:val="313D47"/>
          <w:spacing w:val="-1"/>
          <w:w w:val="115"/>
          <w:sz w:val="18"/>
        </w:rPr>
        <w:t xml:space="preserve"> </w:t>
      </w:r>
      <w:r w:rsidRPr="00814381">
        <w:rPr>
          <w:rFonts w:asciiTheme="minorHAnsi" w:hAnsiTheme="minorHAnsi" w:cstheme="minorHAnsi"/>
          <w:b/>
          <w:color w:val="313D47"/>
          <w:w w:val="115"/>
          <w:sz w:val="18"/>
        </w:rPr>
        <w:t>also</w:t>
      </w:r>
      <w:r w:rsidRPr="00814381">
        <w:rPr>
          <w:rFonts w:asciiTheme="minorHAnsi" w:hAnsiTheme="minorHAnsi" w:cstheme="minorHAnsi"/>
          <w:b/>
          <w:color w:val="313D47"/>
          <w:spacing w:val="-4"/>
          <w:w w:val="115"/>
          <w:sz w:val="18"/>
        </w:rPr>
        <w:t xml:space="preserve"> </w:t>
      </w:r>
      <w:proofErr w:type="gramStart"/>
      <w:r w:rsidRPr="00814381">
        <w:rPr>
          <w:rFonts w:asciiTheme="minorHAnsi" w:hAnsiTheme="minorHAnsi" w:cstheme="minorHAnsi"/>
          <w:b/>
          <w:color w:val="313D47"/>
          <w:spacing w:val="-5"/>
          <w:w w:val="115"/>
          <w:sz w:val="18"/>
        </w:rPr>
        <w:t>see</w:t>
      </w:r>
      <w:proofErr w:type="gramEnd"/>
    </w:p>
    <w:p w14:paraId="13B23C23" w14:textId="6BC2D1B1" w:rsidR="003D5992" w:rsidRPr="00814381" w:rsidRDefault="00000000" w:rsidP="00814381">
      <w:pPr>
        <w:pStyle w:val="BodyText"/>
        <w:ind w:left="120"/>
        <w:rPr>
          <w:rFonts w:asciiTheme="minorHAnsi" w:hAnsiTheme="minorHAnsi" w:cstheme="minorHAnsi"/>
        </w:rPr>
      </w:pPr>
      <w:hyperlink r:id="rId21">
        <w:r w:rsidR="003D5992" w:rsidRPr="00814381">
          <w:rPr>
            <w:rFonts w:asciiTheme="minorHAnsi" w:hAnsiTheme="minorHAnsi" w:cstheme="minorHAnsi"/>
            <w:color w:val="00A8E0"/>
            <w:w w:val="115"/>
            <w:u w:val="single" w:color="00A8E0"/>
          </w:rPr>
          <w:t>Access</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NI</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Code</w:t>
        </w:r>
        <w:r w:rsidR="003D5992" w:rsidRPr="00814381">
          <w:rPr>
            <w:rFonts w:asciiTheme="minorHAnsi" w:hAnsiTheme="minorHAnsi" w:cstheme="minorHAnsi"/>
            <w:color w:val="00A8E0"/>
            <w:spacing w:val="-7"/>
            <w:w w:val="115"/>
            <w:u w:val="single" w:color="00A8E0"/>
          </w:rPr>
          <w:t xml:space="preserve"> </w:t>
        </w:r>
        <w:r w:rsidR="003D5992" w:rsidRPr="00814381">
          <w:rPr>
            <w:rFonts w:asciiTheme="minorHAnsi" w:hAnsiTheme="minorHAnsi" w:cstheme="minorHAnsi"/>
            <w:color w:val="00A8E0"/>
            <w:w w:val="115"/>
            <w:u w:val="single" w:color="00A8E0"/>
          </w:rPr>
          <w:t>of</w:t>
        </w:r>
        <w:r w:rsidR="003D5992" w:rsidRPr="00814381">
          <w:rPr>
            <w:rFonts w:asciiTheme="minorHAnsi" w:hAnsiTheme="minorHAnsi" w:cstheme="minorHAnsi"/>
            <w:color w:val="00A8E0"/>
            <w:spacing w:val="-5"/>
            <w:w w:val="115"/>
            <w:u w:val="single" w:color="00A8E0"/>
          </w:rPr>
          <w:t xml:space="preserve"> </w:t>
        </w:r>
        <w:r w:rsidR="003D5992" w:rsidRPr="00814381">
          <w:rPr>
            <w:rFonts w:asciiTheme="minorHAnsi" w:hAnsiTheme="minorHAnsi" w:cstheme="minorHAnsi"/>
            <w:color w:val="00A8E0"/>
            <w:w w:val="115"/>
            <w:u w:val="single" w:color="00A8E0"/>
          </w:rPr>
          <w:t>Practice</w:t>
        </w:r>
        <w:r w:rsidR="003D5992" w:rsidRPr="00814381">
          <w:rPr>
            <w:rFonts w:asciiTheme="minorHAnsi" w:hAnsiTheme="minorHAnsi" w:cstheme="minorHAnsi"/>
            <w:color w:val="00A8E0"/>
            <w:spacing w:val="-5"/>
            <w:w w:val="115"/>
            <w:u w:val="single" w:color="00A8E0"/>
          </w:rPr>
          <w:t xml:space="preserve"> </w:t>
        </w:r>
      </w:hyperlink>
    </w:p>
    <w:p w14:paraId="6FD75C24" w14:textId="1480E0C5" w:rsidR="00CD1528" w:rsidRPr="00814381" w:rsidRDefault="00000000" w:rsidP="00814381">
      <w:pPr>
        <w:pStyle w:val="BodyText"/>
        <w:ind w:left="120" w:right="1297"/>
        <w:rPr>
          <w:rFonts w:asciiTheme="minorHAnsi" w:hAnsiTheme="minorHAnsi" w:cstheme="minorHAnsi"/>
          <w:color w:val="00A8E0"/>
          <w:w w:val="110"/>
        </w:rPr>
      </w:pPr>
      <w:hyperlink r:id="rId22">
        <w:r w:rsidR="003D5992" w:rsidRPr="00814381">
          <w:rPr>
            <w:rFonts w:asciiTheme="minorHAnsi" w:hAnsiTheme="minorHAnsi" w:cstheme="minorHAnsi"/>
            <w:color w:val="00A8E0"/>
            <w:w w:val="110"/>
            <w:u w:val="single" w:color="00A8E0"/>
          </w:rPr>
          <w:t xml:space="preserve">Children (NI) Order 1995 </w:t>
        </w:r>
        <w:r w:rsidR="002F075E" w:rsidRPr="00814381">
          <w:rPr>
            <w:rFonts w:asciiTheme="minorHAnsi" w:hAnsiTheme="minorHAnsi" w:cstheme="minorHAnsi"/>
            <w:color w:val="00A8E0"/>
            <w:w w:val="110"/>
            <w:u w:val="single" w:color="00A8E0"/>
          </w:rPr>
          <w:t xml:space="preserve"> </w:t>
        </w:r>
      </w:hyperlink>
    </w:p>
    <w:p w14:paraId="13160C76" w14:textId="3E100594" w:rsidR="002626AA" w:rsidRPr="00814381" w:rsidRDefault="00000000" w:rsidP="00814381">
      <w:pPr>
        <w:pStyle w:val="BodyText"/>
        <w:ind w:left="120" w:right="1297"/>
        <w:rPr>
          <w:rFonts w:asciiTheme="minorHAnsi" w:hAnsiTheme="minorHAnsi" w:cstheme="minorHAnsi"/>
          <w:color w:val="00A8E0"/>
          <w:w w:val="110"/>
        </w:rPr>
      </w:pPr>
      <w:hyperlink r:id="rId23">
        <w:r w:rsidR="002626AA" w:rsidRPr="00814381">
          <w:rPr>
            <w:rFonts w:asciiTheme="minorHAnsi" w:hAnsiTheme="minorHAnsi" w:cstheme="minorHAnsi"/>
            <w:color w:val="00A8E0"/>
            <w:w w:val="110"/>
            <w:u w:val="single" w:color="00A8E0"/>
          </w:rPr>
          <w:t>Children’s Services</w:t>
        </w:r>
        <w:r w:rsidR="002626AA" w:rsidRPr="00814381">
          <w:rPr>
            <w:rFonts w:asciiTheme="minorHAnsi" w:hAnsiTheme="minorHAnsi" w:cstheme="minorHAnsi"/>
            <w:color w:val="00A8E0"/>
            <w:spacing w:val="-19"/>
            <w:w w:val="110"/>
            <w:u w:val="single" w:color="00A8E0"/>
          </w:rPr>
          <w:t xml:space="preserve"> </w:t>
        </w:r>
        <w:r w:rsidR="002626AA" w:rsidRPr="00814381">
          <w:rPr>
            <w:rFonts w:asciiTheme="minorHAnsi" w:hAnsiTheme="minorHAnsi" w:cstheme="minorHAnsi"/>
            <w:color w:val="00A8E0"/>
            <w:w w:val="110"/>
            <w:u w:val="single" w:color="00A8E0"/>
          </w:rPr>
          <w:t>Co-operation</w:t>
        </w:r>
      </w:hyperlink>
      <w:r w:rsidR="002626AA" w:rsidRPr="00814381">
        <w:rPr>
          <w:rFonts w:asciiTheme="minorHAnsi" w:hAnsiTheme="minorHAnsi" w:cstheme="minorHAnsi"/>
          <w:color w:val="00A8E0"/>
          <w:w w:val="110"/>
          <w:u w:val="single" w:color="00A8E0"/>
        </w:rPr>
        <w:t xml:space="preserve"> </w:t>
      </w:r>
      <w:hyperlink r:id="rId24">
        <w:r w:rsidR="002626AA" w:rsidRPr="00814381">
          <w:rPr>
            <w:rFonts w:asciiTheme="minorHAnsi" w:hAnsiTheme="minorHAnsi" w:cstheme="minorHAnsi"/>
            <w:color w:val="00A8E0"/>
            <w:w w:val="110"/>
            <w:u w:val="single" w:color="00A8E0"/>
          </w:rPr>
          <w:t>Act (Northern Ireland) 2015</w:t>
        </w:r>
        <w:r w:rsidR="002626AA" w:rsidRPr="00814381">
          <w:rPr>
            <w:rFonts w:asciiTheme="minorHAnsi" w:hAnsiTheme="minorHAnsi" w:cstheme="minorHAnsi"/>
            <w:color w:val="00A8E0"/>
            <w:spacing w:val="-5"/>
            <w:w w:val="110"/>
            <w:u w:val="single" w:color="00A8E0"/>
          </w:rPr>
          <w:t xml:space="preserve"> </w:t>
        </w:r>
      </w:hyperlink>
      <w:r w:rsidR="002626AA" w:rsidRPr="00814381">
        <w:rPr>
          <w:rFonts w:asciiTheme="minorHAnsi" w:hAnsiTheme="minorHAnsi" w:cstheme="minorHAnsi"/>
          <w:color w:val="00A8E0"/>
          <w:w w:val="110"/>
        </w:rPr>
        <w:t xml:space="preserve"> </w:t>
      </w:r>
    </w:p>
    <w:p w14:paraId="37B9D80B" w14:textId="4B60CF25" w:rsidR="003D5992" w:rsidRPr="00814381" w:rsidRDefault="00000000" w:rsidP="00814381">
      <w:pPr>
        <w:pStyle w:val="BodyText"/>
        <w:ind w:left="120" w:right="1297"/>
        <w:rPr>
          <w:rFonts w:asciiTheme="minorHAnsi" w:hAnsiTheme="minorHAnsi" w:cstheme="minorHAnsi"/>
        </w:rPr>
      </w:pPr>
      <w:hyperlink r:id="rId25">
        <w:r w:rsidR="003D5992" w:rsidRPr="00814381">
          <w:rPr>
            <w:rFonts w:asciiTheme="minorHAnsi" w:hAnsiTheme="minorHAnsi" w:cstheme="minorHAnsi"/>
            <w:color w:val="00A8E0"/>
            <w:w w:val="110"/>
            <w:u w:val="single" w:color="00A8E0"/>
          </w:rPr>
          <w:t>Co-operating</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to</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Safeguard</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Children</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an</w:t>
        </w:r>
        <w:r w:rsidR="00CD1528" w:rsidRPr="00814381">
          <w:rPr>
            <w:rFonts w:asciiTheme="minorHAnsi" w:hAnsiTheme="minorHAnsi" w:cstheme="minorHAnsi"/>
            <w:color w:val="00A8E0"/>
            <w:w w:val="110"/>
            <w:u w:val="single" w:color="00A8E0"/>
          </w:rPr>
          <w:t xml:space="preserve">d </w:t>
        </w:r>
        <w:r w:rsidR="003D5992" w:rsidRPr="00814381">
          <w:rPr>
            <w:rFonts w:asciiTheme="minorHAnsi" w:hAnsiTheme="minorHAnsi" w:cstheme="minorHAnsi"/>
            <w:color w:val="00A8E0"/>
            <w:w w:val="110"/>
            <w:u w:val="single" w:color="00A8E0"/>
          </w:rPr>
          <w:t>Young</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People</w:t>
        </w:r>
        <w:r w:rsidR="00CD1528"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2017</w:t>
        </w:r>
      </w:hyperlink>
    </w:p>
    <w:p w14:paraId="6FA1E2DA" w14:textId="0E11B759" w:rsidR="003D5992" w:rsidRPr="00814381" w:rsidRDefault="00000000" w:rsidP="00814381">
      <w:pPr>
        <w:pStyle w:val="BodyText"/>
        <w:ind w:left="120"/>
        <w:rPr>
          <w:rFonts w:asciiTheme="minorHAnsi" w:hAnsiTheme="minorHAnsi" w:cstheme="minorHAnsi"/>
        </w:rPr>
      </w:pPr>
      <w:hyperlink r:id="rId26">
        <w:r w:rsidR="003D5992" w:rsidRPr="00814381">
          <w:rPr>
            <w:rFonts w:asciiTheme="minorHAnsi" w:hAnsiTheme="minorHAnsi" w:cstheme="minorHAnsi"/>
            <w:color w:val="00A8E0"/>
            <w:spacing w:val="-2"/>
            <w:w w:val="115"/>
            <w:u w:val="single" w:color="00A8E0"/>
          </w:rPr>
          <w:t>Criminal</w:t>
        </w:r>
        <w:r w:rsidR="003D5992" w:rsidRPr="00814381">
          <w:rPr>
            <w:rFonts w:asciiTheme="minorHAnsi" w:hAnsiTheme="minorHAnsi" w:cstheme="minorHAnsi"/>
            <w:color w:val="00A8E0"/>
            <w:spacing w:val="-4"/>
            <w:w w:val="115"/>
            <w:u w:val="single" w:color="00A8E0"/>
          </w:rPr>
          <w:t xml:space="preserve"> </w:t>
        </w:r>
        <w:r w:rsidR="003D5992" w:rsidRPr="00814381">
          <w:rPr>
            <w:rFonts w:asciiTheme="minorHAnsi" w:hAnsiTheme="minorHAnsi" w:cstheme="minorHAnsi"/>
            <w:color w:val="00A8E0"/>
            <w:spacing w:val="-2"/>
            <w:w w:val="115"/>
            <w:u w:val="single" w:color="00A8E0"/>
          </w:rPr>
          <w:t>Law</w:t>
        </w:r>
        <w:r w:rsidR="003D5992" w:rsidRPr="00814381">
          <w:rPr>
            <w:rFonts w:asciiTheme="minorHAnsi" w:hAnsiTheme="minorHAnsi" w:cstheme="minorHAnsi"/>
            <w:color w:val="00A8E0"/>
            <w:spacing w:val="-9"/>
            <w:w w:val="115"/>
            <w:u w:val="single" w:color="00A8E0"/>
          </w:rPr>
          <w:t xml:space="preserve"> </w:t>
        </w:r>
        <w:r w:rsidR="003D5992" w:rsidRPr="00814381">
          <w:rPr>
            <w:rFonts w:asciiTheme="minorHAnsi" w:hAnsiTheme="minorHAnsi" w:cstheme="minorHAnsi"/>
            <w:color w:val="00A8E0"/>
            <w:spacing w:val="-2"/>
            <w:w w:val="115"/>
            <w:u w:val="single" w:color="00A8E0"/>
          </w:rPr>
          <w:t>Act</w:t>
        </w:r>
        <w:r w:rsidR="003D5992" w:rsidRPr="00814381">
          <w:rPr>
            <w:rFonts w:asciiTheme="minorHAnsi" w:hAnsiTheme="minorHAnsi" w:cstheme="minorHAnsi"/>
            <w:color w:val="00A8E0"/>
            <w:spacing w:val="-1"/>
            <w:w w:val="115"/>
            <w:u w:val="single" w:color="00A8E0"/>
          </w:rPr>
          <w:t xml:space="preserve"> </w:t>
        </w:r>
        <w:r w:rsidR="003D5992" w:rsidRPr="00814381">
          <w:rPr>
            <w:rFonts w:asciiTheme="minorHAnsi" w:hAnsiTheme="minorHAnsi" w:cstheme="minorHAnsi"/>
            <w:color w:val="00A8E0"/>
            <w:spacing w:val="-2"/>
            <w:w w:val="115"/>
            <w:u w:val="single" w:color="00A8E0"/>
          </w:rPr>
          <w:t>(Northern</w:t>
        </w:r>
        <w:r w:rsidR="003D5992" w:rsidRPr="00814381">
          <w:rPr>
            <w:rFonts w:asciiTheme="minorHAnsi" w:hAnsiTheme="minorHAnsi" w:cstheme="minorHAnsi"/>
            <w:color w:val="00A8E0"/>
            <w:spacing w:val="-4"/>
            <w:w w:val="115"/>
            <w:u w:val="single" w:color="00A8E0"/>
          </w:rPr>
          <w:t xml:space="preserve"> </w:t>
        </w:r>
        <w:r w:rsidR="003D5992" w:rsidRPr="00814381">
          <w:rPr>
            <w:rFonts w:asciiTheme="minorHAnsi" w:hAnsiTheme="minorHAnsi" w:cstheme="minorHAnsi"/>
            <w:color w:val="00A8E0"/>
            <w:spacing w:val="-2"/>
            <w:w w:val="115"/>
            <w:u w:val="single" w:color="00A8E0"/>
          </w:rPr>
          <w:t>Ireland)</w:t>
        </w:r>
        <w:r w:rsidR="003D5992" w:rsidRPr="00814381">
          <w:rPr>
            <w:rFonts w:asciiTheme="minorHAnsi" w:hAnsiTheme="minorHAnsi" w:cstheme="minorHAnsi"/>
            <w:color w:val="00A8E0"/>
            <w:spacing w:val="-10"/>
            <w:w w:val="115"/>
            <w:u w:val="single" w:color="00A8E0"/>
          </w:rPr>
          <w:t xml:space="preserve"> </w:t>
        </w:r>
        <w:r w:rsidR="003D5992" w:rsidRPr="00814381">
          <w:rPr>
            <w:rFonts w:asciiTheme="minorHAnsi" w:hAnsiTheme="minorHAnsi" w:cstheme="minorHAnsi"/>
            <w:color w:val="00A8E0"/>
            <w:spacing w:val="-2"/>
            <w:w w:val="115"/>
            <w:u w:val="single" w:color="00A8E0"/>
          </w:rPr>
          <w:t>1967</w:t>
        </w:r>
        <w:r w:rsidR="003D5992" w:rsidRPr="00814381">
          <w:rPr>
            <w:rFonts w:asciiTheme="minorHAnsi" w:hAnsiTheme="minorHAnsi" w:cstheme="minorHAnsi"/>
            <w:color w:val="00A8E0"/>
            <w:spacing w:val="-5"/>
            <w:w w:val="115"/>
            <w:u w:val="single" w:color="00A8E0"/>
          </w:rPr>
          <w:t xml:space="preserve"> </w:t>
        </w:r>
      </w:hyperlink>
    </w:p>
    <w:p w14:paraId="4460566A" w14:textId="77777777" w:rsidR="00CD1528" w:rsidRPr="00814381" w:rsidRDefault="00000000" w:rsidP="00814381">
      <w:pPr>
        <w:pStyle w:val="BodyText"/>
        <w:ind w:left="120" w:right="813"/>
        <w:rPr>
          <w:rFonts w:asciiTheme="minorHAnsi" w:hAnsiTheme="minorHAnsi" w:cstheme="minorHAnsi"/>
          <w:color w:val="00A8E0"/>
          <w:spacing w:val="-4"/>
          <w:w w:val="110"/>
          <w:u w:val="single" w:color="00A8E0"/>
        </w:rPr>
      </w:pPr>
      <w:hyperlink r:id="rId27">
        <w:r w:rsidR="003D5992" w:rsidRPr="00814381">
          <w:rPr>
            <w:rFonts w:asciiTheme="minorHAnsi" w:hAnsiTheme="minorHAnsi" w:cstheme="minorHAnsi"/>
            <w:color w:val="00A8E0"/>
            <w:w w:val="110"/>
            <w:u w:val="single" w:color="00A8E0"/>
          </w:rPr>
          <w:t>General</w:t>
        </w:r>
        <w:r w:rsidR="003D5992" w:rsidRPr="00814381">
          <w:rPr>
            <w:rFonts w:asciiTheme="minorHAnsi" w:hAnsiTheme="minorHAnsi" w:cstheme="minorHAnsi"/>
            <w:color w:val="00A8E0"/>
            <w:spacing w:val="-4"/>
            <w:w w:val="110"/>
            <w:u w:val="single" w:color="00A8E0"/>
          </w:rPr>
          <w:t xml:space="preserve"> </w:t>
        </w:r>
        <w:r w:rsidR="003D5992" w:rsidRPr="00814381">
          <w:rPr>
            <w:rFonts w:asciiTheme="minorHAnsi" w:hAnsiTheme="minorHAnsi" w:cstheme="minorHAnsi"/>
            <w:color w:val="00A8E0"/>
            <w:w w:val="110"/>
            <w:u w:val="single" w:color="00A8E0"/>
          </w:rPr>
          <w:t>Data</w:t>
        </w:r>
        <w:r w:rsidR="003D5992" w:rsidRPr="00814381">
          <w:rPr>
            <w:rFonts w:asciiTheme="minorHAnsi" w:hAnsiTheme="minorHAnsi" w:cstheme="minorHAnsi"/>
            <w:color w:val="00A8E0"/>
            <w:spacing w:val="-4"/>
            <w:w w:val="110"/>
            <w:u w:val="single" w:color="00A8E0"/>
          </w:rPr>
          <w:t xml:space="preserve"> </w:t>
        </w:r>
        <w:r w:rsidR="003D5992" w:rsidRPr="00814381">
          <w:rPr>
            <w:rFonts w:asciiTheme="minorHAnsi" w:hAnsiTheme="minorHAnsi" w:cstheme="minorHAnsi"/>
            <w:color w:val="00A8E0"/>
            <w:w w:val="110"/>
            <w:u w:val="single" w:color="00A8E0"/>
          </w:rPr>
          <w:t>Protection</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Regulation</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(EU)</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2016/679</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(GDPR)</w:t>
        </w:r>
      </w:hyperlink>
      <w:r w:rsidR="003D5992" w:rsidRPr="00814381">
        <w:rPr>
          <w:rFonts w:asciiTheme="minorHAnsi" w:hAnsiTheme="minorHAnsi" w:cstheme="minorHAnsi"/>
          <w:color w:val="00A8E0"/>
          <w:spacing w:val="-4"/>
          <w:w w:val="110"/>
          <w:u w:val="single" w:color="00A8E0"/>
        </w:rPr>
        <w:t xml:space="preserve"> </w:t>
      </w:r>
    </w:p>
    <w:p w14:paraId="325D30F4" w14:textId="5270B3FF" w:rsidR="00CD1528" w:rsidRPr="00814381" w:rsidRDefault="00000000" w:rsidP="00814381">
      <w:pPr>
        <w:pStyle w:val="BodyText"/>
        <w:ind w:left="120" w:right="813"/>
        <w:rPr>
          <w:rFonts w:asciiTheme="minorHAnsi" w:hAnsiTheme="minorHAnsi" w:cstheme="minorHAnsi"/>
          <w:color w:val="00A8E0"/>
          <w:w w:val="110"/>
        </w:rPr>
      </w:pPr>
      <w:hyperlink r:id="rId28">
        <w:r w:rsidR="003D5992" w:rsidRPr="00814381">
          <w:rPr>
            <w:rFonts w:asciiTheme="minorHAnsi" w:hAnsiTheme="minorHAnsi" w:cstheme="minorHAnsi"/>
            <w:color w:val="00A8E0"/>
            <w:w w:val="110"/>
            <w:u w:val="single" w:color="00A8E0"/>
          </w:rPr>
          <w:t>Part</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V</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of</w:t>
        </w:r>
        <w:r w:rsidR="003D5992" w:rsidRPr="00814381">
          <w:rPr>
            <w:rFonts w:asciiTheme="minorHAnsi" w:hAnsiTheme="minorHAnsi" w:cstheme="minorHAnsi"/>
            <w:color w:val="00A8E0"/>
            <w:spacing w:val="-5"/>
            <w:w w:val="110"/>
            <w:u w:val="single" w:color="00A8E0"/>
          </w:rPr>
          <w:t xml:space="preserve"> </w:t>
        </w:r>
        <w:r w:rsidR="003D5992" w:rsidRPr="00814381">
          <w:rPr>
            <w:rFonts w:asciiTheme="minorHAnsi" w:hAnsiTheme="minorHAnsi" w:cstheme="minorHAnsi"/>
            <w:color w:val="00A8E0"/>
            <w:w w:val="110"/>
            <w:u w:val="single" w:color="00A8E0"/>
          </w:rPr>
          <w:t>the</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Police</w:t>
        </w:r>
        <w:r w:rsidR="003D5992" w:rsidRPr="00814381">
          <w:rPr>
            <w:rFonts w:asciiTheme="minorHAnsi" w:hAnsiTheme="minorHAnsi" w:cstheme="minorHAnsi"/>
            <w:color w:val="00A8E0"/>
            <w:spacing w:val="-1"/>
            <w:w w:val="110"/>
            <w:u w:val="single" w:color="00A8E0"/>
          </w:rPr>
          <w:t xml:space="preserve"> </w:t>
        </w:r>
        <w:r w:rsidR="003D5992" w:rsidRPr="00814381">
          <w:rPr>
            <w:rFonts w:asciiTheme="minorHAnsi" w:hAnsiTheme="minorHAnsi" w:cstheme="minorHAnsi"/>
            <w:color w:val="00A8E0"/>
            <w:w w:val="110"/>
            <w:u w:val="single" w:color="00A8E0"/>
          </w:rPr>
          <w:t>Act</w:t>
        </w:r>
        <w:r w:rsidR="003D5992" w:rsidRPr="00814381">
          <w:rPr>
            <w:rFonts w:asciiTheme="minorHAnsi" w:hAnsiTheme="minorHAnsi" w:cstheme="minorHAnsi"/>
            <w:color w:val="00A8E0"/>
            <w:spacing w:val="-3"/>
            <w:w w:val="110"/>
            <w:u w:val="single" w:color="00A8E0"/>
          </w:rPr>
          <w:t xml:space="preserve"> </w:t>
        </w:r>
        <w:r w:rsidR="003D5992" w:rsidRPr="00814381">
          <w:rPr>
            <w:rFonts w:asciiTheme="minorHAnsi" w:hAnsiTheme="minorHAnsi" w:cstheme="minorHAnsi"/>
            <w:color w:val="00A8E0"/>
            <w:w w:val="110"/>
            <w:u w:val="single" w:color="00A8E0"/>
          </w:rPr>
          <w:t>1997</w:t>
        </w:r>
        <w:r w:rsidR="003D5992" w:rsidRPr="00814381">
          <w:rPr>
            <w:rFonts w:asciiTheme="minorHAnsi" w:hAnsiTheme="minorHAnsi" w:cstheme="minorHAnsi"/>
            <w:color w:val="00A8E0"/>
            <w:spacing w:val="-3"/>
            <w:w w:val="110"/>
            <w:u w:val="single" w:color="00A8E0"/>
          </w:rPr>
          <w:t xml:space="preserve"> </w:t>
        </w:r>
      </w:hyperlink>
      <w:r w:rsidR="003D5992" w:rsidRPr="00814381">
        <w:rPr>
          <w:rFonts w:asciiTheme="minorHAnsi" w:hAnsiTheme="minorHAnsi" w:cstheme="minorHAnsi"/>
          <w:color w:val="00A8E0"/>
          <w:w w:val="110"/>
        </w:rPr>
        <w:t xml:space="preserve"> </w:t>
      </w:r>
    </w:p>
    <w:p w14:paraId="3088C2A0" w14:textId="6B67AF34" w:rsidR="003D5992" w:rsidRPr="00814381" w:rsidRDefault="00000000" w:rsidP="00814381">
      <w:pPr>
        <w:pStyle w:val="BodyText"/>
        <w:ind w:left="120" w:right="813"/>
        <w:rPr>
          <w:rFonts w:asciiTheme="minorHAnsi" w:hAnsiTheme="minorHAnsi" w:cstheme="minorHAnsi"/>
        </w:rPr>
      </w:pPr>
      <w:hyperlink r:id="rId29">
        <w:r w:rsidR="003D5992" w:rsidRPr="00814381">
          <w:rPr>
            <w:rFonts w:asciiTheme="minorHAnsi" w:hAnsiTheme="minorHAnsi" w:cstheme="minorHAnsi"/>
            <w:color w:val="00A8E0"/>
            <w:w w:val="110"/>
            <w:u w:val="single" w:color="00A8E0"/>
          </w:rPr>
          <w:t xml:space="preserve">Protection of Freedoms Act 2012 </w:t>
        </w:r>
      </w:hyperlink>
    </w:p>
    <w:p w14:paraId="765B9587" w14:textId="188E0B61" w:rsidR="00CD1528" w:rsidRPr="00814381" w:rsidRDefault="00000000" w:rsidP="00814381">
      <w:pPr>
        <w:pStyle w:val="BodyText"/>
        <w:ind w:left="120" w:right="594"/>
        <w:rPr>
          <w:rFonts w:asciiTheme="minorHAnsi" w:hAnsiTheme="minorHAnsi" w:cstheme="minorHAnsi"/>
          <w:color w:val="00A8E0"/>
          <w:w w:val="110"/>
        </w:rPr>
      </w:pPr>
      <w:hyperlink r:id="rId30">
        <w:r w:rsidR="003D5992" w:rsidRPr="00814381">
          <w:rPr>
            <w:rFonts w:asciiTheme="minorHAnsi" w:hAnsiTheme="minorHAnsi" w:cstheme="minorHAnsi"/>
            <w:color w:val="00A8E0"/>
            <w:w w:val="110"/>
            <w:u w:val="single" w:color="00A8E0"/>
          </w:rPr>
          <w:t>Rehabilitation of Offenders (Exceptions) (Northern Ireland)</w:t>
        </w:r>
      </w:hyperlink>
      <w:r w:rsidR="003D5992" w:rsidRPr="00814381">
        <w:rPr>
          <w:rFonts w:asciiTheme="minorHAnsi" w:hAnsiTheme="minorHAnsi" w:cstheme="minorHAnsi"/>
          <w:color w:val="00A8E0"/>
          <w:w w:val="110"/>
          <w:u w:val="single" w:color="00A8E0"/>
        </w:rPr>
        <w:t xml:space="preserve"> </w:t>
      </w:r>
      <w:hyperlink r:id="rId31">
        <w:r w:rsidR="003D5992" w:rsidRPr="00814381">
          <w:rPr>
            <w:rFonts w:asciiTheme="minorHAnsi" w:hAnsiTheme="minorHAnsi" w:cstheme="minorHAnsi"/>
            <w:color w:val="00A8E0"/>
            <w:w w:val="110"/>
            <w:u w:val="single" w:color="00A8E0"/>
          </w:rPr>
          <w:t xml:space="preserve">Order 1979 (as amended 2013) </w:t>
        </w:r>
      </w:hyperlink>
      <w:r w:rsidR="003D5992" w:rsidRPr="00814381">
        <w:rPr>
          <w:rFonts w:asciiTheme="minorHAnsi" w:hAnsiTheme="minorHAnsi" w:cstheme="minorHAnsi"/>
          <w:color w:val="00A8E0"/>
          <w:w w:val="110"/>
        </w:rPr>
        <w:t xml:space="preserve"> </w:t>
      </w:r>
    </w:p>
    <w:p w14:paraId="241731F3" w14:textId="06F67231" w:rsidR="000602A0" w:rsidRPr="00814381" w:rsidRDefault="003D5992" w:rsidP="00814381">
      <w:pPr>
        <w:pStyle w:val="BodyText"/>
        <w:ind w:left="120" w:right="594"/>
        <w:rPr>
          <w:rFonts w:asciiTheme="minorHAnsi" w:hAnsiTheme="minorHAnsi" w:cstheme="minorHAnsi"/>
          <w:color w:val="00A8E0"/>
          <w:spacing w:val="53"/>
          <w:w w:val="110"/>
          <w:u w:val="single" w:color="00A8E0"/>
        </w:rPr>
      </w:pPr>
      <w:r w:rsidRPr="00814381">
        <w:rPr>
          <w:rFonts w:asciiTheme="minorHAnsi" w:hAnsiTheme="minorHAnsi" w:cstheme="minorHAnsi"/>
          <w:color w:val="00A8E0"/>
          <w:w w:val="110"/>
          <w:u w:val="single" w:color="00A8E0"/>
        </w:rPr>
        <w:t>Safeguarding</w:t>
      </w:r>
      <w:r w:rsidRPr="00814381">
        <w:rPr>
          <w:rFonts w:asciiTheme="minorHAnsi" w:hAnsiTheme="minorHAnsi" w:cstheme="minorHAnsi"/>
          <w:color w:val="00A8E0"/>
          <w:spacing w:val="6"/>
          <w:w w:val="110"/>
          <w:u w:val="single" w:color="00A8E0"/>
        </w:rPr>
        <w:t xml:space="preserve"> </w:t>
      </w:r>
      <w:r w:rsidRPr="00814381">
        <w:rPr>
          <w:rFonts w:asciiTheme="minorHAnsi" w:hAnsiTheme="minorHAnsi" w:cstheme="minorHAnsi"/>
          <w:color w:val="00A8E0"/>
          <w:w w:val="110"/>
          <w:u w:val="single" w:color="00A8E0"/>
        </w:rPr>
        <w:t>Board</w:t>
      </w:r>
      <w:r w:rsidR="000602A0" w:rsidRPr="00814381">
        <w:rPr>
          <w:rFonts w:asciiTheme="minorHAnsi" w:hAnsiTheme="minorHAnsi" w:cstheme="minorHAnsi"/>
          <w:color w:val="00A8E0"/>
          <w:w w:val="110"/>
          <w:u w:val="single" w:color="00A8E0"/>
        </w:rPr>
        <w:t xml:space="preserve"> </w:t>
      </w:r>
      <w:r w:rsidRPr="00814381">
        <w:rPr>
          <w:rFonts w:asciiTheme="minorHAnsi" w:hAnsiTheme="minorHAnsi" w:cstheme="minorHAnsi"/>
          <w:color w:val="00A8E0"/>
          <w:w w:val="110"/>
          <w:u w:val="single" w:color="00A8E0"/>
        </w:rPr>
        <w:t>Act</w:t>
      </w:r>
      <w:r w:rsidRPr="00814381">
        <w:rPr>
          <w:rFonts w:asciiTheme="minorHAnsi" w:hAnsiTheme="minorHAnsi" w:cstheme="minorHAnsi"/>
          <w:color w:val="00A8E0"/>
          <w:spacing w:val="7"/>
          <w:w w:val="110"/>
          <w:u w:val="single" w:color="00A8E0"/>
        </w:rPr>
        <w:t xml:space="preserve"> </w:t>
      </w:r>
      <w:r w:rsidRPr="00814381">
        <w:rPr>
          <w:rFonts w:asciiTheme="minorHAnsi" w:hAnsiTheme="minorHAnsi" w:cstheme="minorHAnsi"/>
          <w:color w:val="00A8E0"/>
          <w:w w:val="110"/>
          <w:u w:val="single" w:color="00A8E0"/>
        </w:rPr>
        <w:t>(Northern</w:t>
      </w:r>
      <w:r w:rsidRPr="00814381">
        <w:rPr>
          <w:rFonts w:asciiTheme="minorHAnsi" w:hAnsiTheme="minorHAnsi" w:cstheme="minorHAnsi"/>
          <w:color w:val="00A8E0"/>
          <w:spacing w:val="10"/>
          <w:w w:val="110"/>
          <w:u w:val="single" w:color="00A8E0"/>
        </w:rPr>
        <w:t xml:space="preserve"> </w:t>
      </w:r>
      <w:r w:rsidRPr="00814381">
        <w:rPr>
          <w:rFonts w:asciiTheme="minorHAnsi" w:hAnsiTheme="minorHAnsi" w:cstheme="minorHAnsi"/>
          <w:color w:val="00A8E0"/>
          <w:w w:val="110"/>
          <w:u w:val="single" w:color="00A8E0"/>
        </w:rPr>
        <w:t>Ireland)</w:t>
      </w:r>
      <w:r w:rsidR="000602A0" w:rsidRPr="00814381">
        <w:rPr>
          <w:rFonts w:asciiTheme="minorHAnsi" w:hAnsiTheme="minorHAnsi" w:cstheme="minorHAnsi"/>
          <w:color w:val="00A8E0"/>
          <w:w w:val="110"/>
          <w:u w:val="single" w:color="00A8E0"/>
        </w:rPr>
        <w:t xml:space="preserve"> </w:t>
      </w:r>
      <w:r w:rsidRPr="00814381">
        <w:rPr>
          <w:rFonts w:asciiTheme="minorHAnsi" w:hAnsiTheme="minorHAnsi" w:cstheme="minorHAnsi"/>
          <w:color w:val="00A8E0"/>
          <w:w w:val="110"/>
          <w:u w:val="single" w:color="00A8E0"/>
        </w:rPr>
        <w:t>2011</w:t>
      </w:r>
      <w:r w:rsidRPr="00814381">
        <w:rPr>
          <w:rFonts w:asciiTheme="minorHAnsi" w:hAnsiTheme="minorHAnsi" w:cstheme="minorHAnsi"/>
          <w:color w:val="00A8E0"/>
          <w:spacing w:val="7"/>
          <w:w w:val="110"/>
          <w:u w:val="single" w:color="00A8E0"/>
        </w:rPr>
        <w:t xml:space="preserve"> </w:t>
      </w:r>
    </w:p>
    <w:p w14:paraId="640F666D" w14:textId="135577B3" w:rsidR="000602A0" w:rsidRPr="00814381" w:rsidRDefault="00000000" w:rsidP="00814381">
      <w:pPr>
        <w:pStyle w:val="BodyText"/>
        <w:ind w:left="120" w:right="594"/>
        <w:rPr>
          <w:rFonts w:asciiTheme="minorHAnsi" w:hAnsiTheme="minorHAnsi" w:cstheme="minorHAnsi"/>
          <w:color w:val="00A8E0"/>
          <w:w w:val="110"/>
          <w:u w:val="single" w:color="00A8E0"/>
        </w:rPr>
      </w:pPr>
      <w:hyperlink r:id="rId32">
        <w:r w:rsidR="003D5992" w:rsidRPr="00814381">
          <w:rPr>
            <w:rFonts w:asciiTheme="minorHAnsi" w:hAnsiTheme="minorHAnsi" w:cstheme="minorHAnsi"/>
            <w:color w:val="00A8E0"/>
            <w:w w:val="110"/>
            <w:u w:val="single" w:color="00A8E0"/>
          </w:rPr>
          <w:t>Safeguarding</w:t>
        </w:r>
        <w:r w:rsidR="000602A0"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Vulnerable</w:t>
        </w:r>
        <w:r w:rsidR="003D5992" w:rsidRPr="00814381">
          <w:rPr>
            <w:rFonts w:asciiTheme="minorHAnsi" w:hAnsiTheme="minorHAnsi" w:cstheme="minorHAnsi"/>
            <w:color w:val="00A8E0"/>
            <w:spacing w:val="5"/>
            <w:w w:val="110"/>
            <w:u w:val="single" w:color="00A8E0"/>
          </w:rPr>
          <w:t xml:space="preserve"> </w:t>
        </w:r>
        <w:proofErr w:type="gramStart"/>
        <w:r w:rsidR="003D5992" w:rsidRPr="00814381">
          <w:rPr>
            <w:rFonts w:asciiTheme="minorHAnsi" w:hAnsiTheme="minorHAnsi" w:cstheme="minorHAnsi"/>
            <w:color w:val="00A8E0"/>
            <w:w w:val="110"/>
            <w:u w:val="single" w:color="00A8E0"/>
          </w:rPr>
          <w:t>Groups(</w:t>
        </w:r>
        <w:proofErr w:type="gramEnd"/>
        <w:r w:rsidR="003D5992" w:rsidRPr="00814381">
          <w:rPr>
            <w:rFonts w:asciiTheme="minorHAnsi" w:hAnsiTheme="minorHAnsi" w:cstheme="minorHAnsi"/>
            <w:color w:val="00A8E0"/>
            <w:w w:val="110"/>
            <w:u w:val="single" w:color="00A8E0"/>
          </w:rPr>
          <w:t>NI)</w:t>
        </w:r>
        <w:r w:rsidR="000602A0"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Order</w:t>
        </w:r>
      </w:hyperlink>
      <w:r w:rsidR="000602A0" w:rsidRPr="00814381">
        <w:rPr>
          <w:rFonts w:asciiTheme="minorHAnsi" w:hAnsiTheme="minorHAnsi" w:cstheme="minorHAnsi"/>
          <w:color w:val="00A8E0"/>
          <w:w w:val="110"/>
          <w:u w:val="single" w:color="00A8E0"/>
        </w:rPr>
        <w:t xml:space="preserve"> </w:t>
      </w:r>
      <w:r w:rsidR="003D5992" w:rsidRPr="00814381">
        <w:rPr>
          <w:rFonts w:asciiTheme="minorHAnsi" w:hAnsiTheme="minorHAnsi" w:cstheme="minorHAnsi"/>
          <w:color w:val="00A8E0"/>
          <w:w w:val="110"/>
          <w:u w:val="single" w:color="00A8E0"/>
        </w:rPr>
        <w:t xml:space="preserve">2007 </w:t>
      </w:r>
    </w:p>
    <w:p w14:paraId="099F5084" w14:textId="37877E92" w:rsidR="003D5992" w:rsidRPr="00814381" w:rsidRDefault="00000000" w:rsidP="00814381">
      <w:pPr>
        <w:pStyle w:val="BodyText"/>
        <w:ind w:left="120" w:right="594"/>
        <w:rPr>
          <w:rFonts w:asciiTheme="minorHAnsi" w:hAnsiTheme="minorHAnsi" w:cstheme="minorHAnsi"/>
        </w:rPr>
      </w:pPr>
      <w:hyperlink r:id="rId33">
        <w:r w:rsidR="003D5992" w:rsidRPr="00814381">
          <w:rPr>
            <w:rFonts w:asciiTheme="minorHAnsi" w:hAnsiTheme="minorHAnsi" w:cstheme="minorHAnsi"/>
            <w:color w:val="00A8E0"/>
            <w:w w:val="110"/>
            <w:u w:val="single" w:color="00A8E0"/>
          </w:rPr>
          <w:t>Sexual Offences (NI) Order 2008</w:t>
        </w:r>
      </w:hyperlink>
    </w:p>
    <w:p w14:paraId="3FE08A01" w14:textId="77777777" w:rsidR="003D5992" w:rsidRPr="00814381" w:rsidRDefault="003D5992" w:rsidP="00814381">
      <w:pPr>
        <w:pStyle w:val="BodyText"/>
        <w:rPr>
          <w:rFonts w:asciiTheme="minorHAnsi" w:hAnsiTheme="minorHAnsi" w:cstheme="minorHAnsi"/>
        </w:rPr>
      </w:pPr>
    </w:p>
    <w:p w14:paraId="241B2F18" w14:textId="77777777" w:rsidR="003D5992" w:rsidRPr="00814381" w:rsidRDefault="003D5992" w:rsidP="00814381">
      <w:pPr>
        <w:pStyle w:val="Heading6"/>
        <w:jc w:val="both"/>
        <w:rPr>
          <w:rFonts w:asciiTheme="minorHAnsi" w:hAnsiTheme="minorHAnsi" w:cstheme="minorHAnsi"/>
        </w:rPr>
      </w:pPr>
      <w:r w:rsidRPr="00814381">
        <w:rPr>
          <w:rFonts w:asciiTheme="minorHAnsi" w:hAnsiTheme="minorHAnsi" w:cstheme="minorHAnsi"/>
        </w:rPr>
        <w:t>General</w:t>
      </w:r>
      <w:r w:rsidRPr="00814381">
        <w:rPr>
          <w:rFonts w:asciiTheme="minorHAnsi" w:hAnsiTheme="minorHAnsi" w:cstheme="minorHAnsi"/>
          <w:spacing w:val="-7"/>
        </w:rPr>
        <w:t xml:space="preserve"> </w:t>
      </w:r>
      <w:r w:rsidRPr="00814381">
        <w:rPr>
          <w:rFonts w:asciiTheme="minorHAnsi" w:hAnsiTheme="minorHAnsi" w:cstheme="minorHAnsi"/>
        </w:rPr>
        <w:t>Data</w:t>
      </w:r>
      <w:r w:rsidRPr="00814381">
        <w:rPr>
          <w:rFonts w:asciiTheme="minorHAnsi" w:hAnsiTheme="minorHAnsi" w:cstheme="minorHAnsi"/>
          <w:spacing w:val="-7"/>
        </w:rPr>
        <w:t xml:space="preserve"> </w:t>
      </w:r>
      <w:r w:rsidRPr="00814381">
        <w:rPr>
          <w:rFonts w:asciiTheme="minorHAnsi" w:hAnsiTheme="minorHAnsi" w:cstheme="minorHAnsi"/>
        </w:rPr>
        <w:t>Protection</w:t>
      </w:r>
      <w:r w:rsidRPr="00814381">
        <w:rPr>
          <w:rFonts w:asciiTheme="minorHAnsi" w:hAnsiTheme="minorHAnsi" w:cstheme="minorHAnsi"/>
          <w:spacing w:val="-7"/>
        </w:rPr>
        <w:t xml:space="preserve"> </w:t>
      </w:r>
      <w:r w:rsidRPr="00814381">
        <w:rPr>
          <w:rFonts w:asciiTheme="minorHAnsi" w:hAnsiTheme="minorHAnsi" w:cstheme="minorHAnsi"/>
        </w:rPr>
        <w:t>Regulation</w:t>
      </w:r>
      <w:r w:rsidRPr="00814381">
        <w:rPr>
          <w:rFonts w:asciiTheme="minorHAnsi" w:hAnsiTheme="minorHAnsi" w:cstheme="minorHAnsi"/>
          <w:spacing w:val="-7"/>
        </w:rPr>
        <w:t xml:space="preserve"> </w:t>
      </w:r>
      <w:r w:rsidRPr="00814381">
        <w:rPr>
          <w:rFonts w:asciiTheme="minorHAnsi" w:hAnsiTheme="minorHAnsi" w:cstheme="minorHAnsi"/>
          <w:spacing w:val="-2"/>
        </w:rPr>
        <w:t>(GDPR)</w:t>
      </w:r>
    </w:p>
    <w:p w14:paraId="41EA6052" w14:textId="77777777" w:rsidR="003D5992" w:rsidRPr="00814381" w:rsidRDefault="003D5992" w:rsidP="00814381">
      <w:pPr>
        <w:pStyle w:val="BodyText"/>
        <w:ind w:left="120" w:right="112"/>
        <w:jc w:val="both"/>
        <w:rPr>
          <w:rFonts w:asciiTheme="minorHAnsi" w:hAnsiTheme="minorHAnsi" w:cstheme="minorHAnsi"/>
        </w:rPr>
      </w:pPr>
      <w:r w:rsidRPr="00814381">
        <w:rPr>
          <w:rFonts w:asciiTheme="minorHAnsi" w:hAnsiTheme="minorHAnsi" w:cstheme="minorHAnsi"/>
        </w:rPr>
        <w:t xml:space="preserve">As a regulation, does not generally require transposition into Irish law (regulations have ‘direct effect’), so </w:t>
      </w:r>
      <w:proofErr w:type="spellStart"/>
      <w:r w:rsidRPr="00814381">
        <w:rPr>
          <w:rFonts w:asciiTheme="minorHAnsi" w:hAnsiTheme="minorHAnsi" w:cstheme="minorHAnsi"/>
        </w:rPr>
        <w:t>organisations</w:t>
      </w:r>
      <w:proofErr w:type="spellEnd"/>
      <w:r w:rsidRPr="00814381">
        <w:rPr>
          <w:rFonts w:asciiTheme="minorHAnsi" w:hAnsiTheme="minorHAnsi" w:cstheme="minorHAnsi"/>
          <w:spacing w:val="-8"/>
        </w:rPr>
        <w:t xml:space="preserve"> </w:t>
      </w:r>
      <w:r w:rsidRPr="00814381">
        <w:rPr>
          <w:rFonts w:asciiTheme="minorHAnsi" w:hAnsiTheme="minorHAnsi" w:cstheme="minorHAnsi"/>
        </w:rPr>
        <w:t>involved</w:t>
      </w:r>
      <w:r w:rsidRPr="00814381">
        <w:rPr>
          <w:rFonts w:asciiTheme="minorHAnsi" w:hAnsiTheme="minorHAnsi" w:cstheme="minorHAnsi"/>
          <w:spacing w:val="-8"/>
        </w:rPr>
        <w:t xml:space="preserve"> </w:t>
      </w:r>
      <w:r w:rsidRPr="00814381">
        <w:rPr>
          <w:rFonts w:asciiTheme="minorHAnsi" w:hAnsiTheme="minorHAnsi" w:cstheme="minorHAnsi"/>
        </w:rPr>
        <w:t>in</w:t>
      </w:r>
      <w:r w:rsidRPr="00814381">
        <w:rPr>
          <w:rFonts w:asciiTheme="minorHAnsi" w:hAnsiTheme="minorHAnsi" w:cstheme="minorHAnsi"/>
          <w:spacing w:val="-9"/>
        </w:rPr>
        <w:t xml:space="preserve"> </w:t>
      </w:r>
      <w:r w:rsidRPr="00814381">
        <w:rPr>
          <w:rFonts w:asciiTheme="minorHAnsi" w:hAnsiTheme="minorHAnsi" w:cstheme="minorHAnsi"/>
        </w:rPr>
        <w:t>data</w:t>
      </w:r>
      <w:r w:rsidRPr="00814381">
        <w:rPr>
          <w:rFonts w:asciiTheme="minorHAnsi" w:hAnsiTheme="minorHAnsi" w:cstheme="minorHAnsi"/>
          <w:spacing w:val="-8"/>
        </w:rPr>
        <w:t xml:space="preserve"> </w:t>
      </w:r>
      <w:r w:rsidRPr="00814381">
        <w:rPr>
          <w:rFonts w:asciiTheme="minorHAnsi" w:hAnsiTheme="minorHAnsi" w:cstheme="minorHAnsi"/>
        </w:rPr>
        <w:t>processing</w:t>
      </w:r>
      <w:r w:rsidRPr="00814381">
        <w:rPr>
          <w:rFonts w:asciiTheme="minorHAnsi" w:hAnsiTheme="minorHAnsi" w:cstheme="minorHAnsi"/>
          <w:spacing w:val="-9"/>
        </w:rPr>
        <w:t xml:space="preserve"> </w:t>
      </w:r>
      <w:r w:rsidRPr="00814381">
        <w:rPr>
          <w:rFonts w:asciiTheme="minorHAnsi" w:hAnsiTheme="minorHAnsi" w:cstheme="minorHAnsi"/>
        </w:rPr>
        <w:t>of</w:t>
      </w:r>
      <w:r w:rsidRPr="00814381">
        <w:rPr>
          <w:rFonts w:asciiTheme="minorHAnsi" w:hAnsiTheme="minorHAnsi" w:cstheme="minorHAnsi"/>
          <w:spacing w:val="-8"/>
        </w:rPr>
        <w:t xml:space="preserve"> </w:t>
      </w:r>
      <w:r w:rsidRPr="00814381">
        <w:rPr>
          <w:rFonts w:asciiTheme="minorHAnsi" w:hAnsiTheme="minorHAnsi" w:cstheme="minorHAnsi"/>
        </w:rPr>
        <w:t>any</w:t>
      </w:r>
      <w:r w:rsidRPr="00814381">
        <w:rPr>
          <w:rFonts w:asciiTheme="minorHAnsi" w:hAnsiTheme="minorHAnsi" w:cstheme="minorHAnsi"/>
          <w:spacing w:val="-8"/>
        </w:rPr>
        <w:t xml:space="preserve"> </w:t>
      </w:r>
      <w:r w:rsidRPr="00814381">
        <w:rPr>
          <w:rFonts w:asciiTheme="minorHAnsi" w:hAnsiTheme="minorHAnsi" w:cstheme="minorHAnsi"/>
        </w:rPr>
        <w:t>sort</w:t>
      </w:r>
      <w:r w:rsidRPr="00814381">
        <w:rPr>
          <w:rFonts w:asciiTheme="minorHAnsi" w:hAnsiTheme="minorHAnsi" w:cstheme="minorHAnsi"/>
          <w:spacing w:val="-8"/>
        </w:rPr>
        <w:t xml:space="preserve"> </w:t>
      </w:r>
      <w:r w:rsidRPr="00814381">
        <w:rPr>
          <w:rFonts w:asciiTheme="minorHAnsi" w:hAnsiTheme="minorHAnsi" w:cstheme="minorHAnsi"/>
        </w:rPr>
        <w:t>need</w:t>
      </w:r>
      <w:r w:rsidRPr="00814381">
        <w:rPr>
          <w:rFonts w:asciiTheme="minorHAnsi" w:hAnsiTheme="minorHAnsi" w:cstheme="minorHAnsi"/>
          <w:spacing w:val="-9"/>
        </w:rPr>
        <w:t xml:space="preserve"> </w:t>
      </w:r>
      <w:r w:rsidRPr="00814381">
        <w:rPr>
          <w:rFonts w:asciiTheme="minorHAnsi" w:hAnsiTheme="minorHAnsi" w:cstheme="minorHAnsi"/>
        </w:rPr>
        <w:t>to</w:t>
      </w:r>
      <w:r w:rsidRPr="00814381">
        <w:rPr>
          <w:rFonts w:asciiTheme="minorHAnsi" w:hAnsiTheme="minorHAnsi" w:cstheme="minorHAnsi"/>
          <w:spacing w:val="-8"/>
        </w:rPr>
        <w:t xml:space="preserve"> </w:t>
      </w:r>
      <w:r w:rsidRPr="00814381">
        <w:rPr>
          <w:rFonts w:asciiTheme="minorHAnsi" w:hAnsiTheme="minorHAnsi" w:cstheme="minorHAnsi"/>
        </w:rPr>
        <w:t>be</w:t>
      </w:r>
      <w:r w:rsidRPr="00814381">
        <w:rPr>
          <w:rFonts w:asciiTheme="minorHAnsi" w:hAnsiTheme="minorHAnsi" w:cstheme="minorHAnsi"/>
          <w:spacing w:val="-8"/>
        </w:rPr>
        <w:t xml:space="preserve"> </w:t>
      </w:r>
      <w:r w:rsidRPr="00814381">
        <w:rPr>
          <w:rFonts w:asciiTheme="minorHAnsi" w:hAnsiTheme="minorHAnsi" w:cstheme="minorHAnsi"/>
        </w:rPr>
        <w:t>aware</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8"/>
        </w:rPr>
        <w:t xml:space="preserve"> </w:t>
      </w:r>
      <w:r w:rsidRPr="00814381">
        <w:rPr>
          <w:rFonts w:asciiTheme="minorHAnsi" w:hAnsiTheme="minorHAnsi" w:cstheme="minorHAnsi"/>
        </w:rPr>
        <w:t>regulation</w:t>
      </w:r>
      <w:r w:rsidRPr="00814381">
        <w:rPr>
          <w:rFonts w:asciiTheme="minorHAnsi" w:hAnsiTheme="minorHAnsi" w:cstheme="minorHAnsi"/>
          <w:spacing w:val="-9"/>
        </w:rPr>
        <w:t xml:space="preserve"> </w:t>
      </w:r>
      <w:r w:rsidRPr="00814381">
        <w:rPr>
          <w:rFonts w:asciiTheme="minorHAnsi" w:hAnsiTheme="minorHAnsi" w:cstheme="minorHAnsi"/>
        </w:rPr>
        <w:t>addresses</w:t>
      </w:r>
      <w:r w:rsidRPr="00814381">
        <w:rPr>
          <w:rFonts w:asciiTheme="minorHAnsi" w:hAnsiTheme="minorHAnsi" w:cstheme="minorHAnsi"/>
          <w:spacing w:val="-10"/>
        </w:rPr>
        <w:t xml:space="preserve"> </w:t>
      </w:r>
      <w:r w:rsidRPr="00814381">
        <w:rPr>
          <w:rFonts w:asciiTheme="minorHAnsi" w:hAnsiTheme="minorHAnsi" w:cstheme="minorHAnsi"/>
        </w:rPr>
        <w:t>them</w:t>
      </w:r>
      <w:r w:rsidRPr="00814381">
        <w:rPr>
          <w:rFonts w:asciiTheme="minorHAnsi" w:hAnsiTheme="minorHAnsi" w:cstheme="minorHAnsi"/>
          <w:spacing w:val="-8"/>
        </w:rPr>
        <w:t xml:space="preserve"> </w:t>
      </w:r>
      <w:r w:rsidRPr="00814381">
        <w:rPr>
          <w:rFonts w:asciiTheme="minorHAnsi" w:hAnsiTheme="minorHAnsi" w:cstheme="minorHAnsi"/>
        </w:rPr>
        <w:t>directly</w:t>
      </w:r>
      <w:r w:rsidRPr="00814381">
        <w:rPr>
          <w:rFonts w:asciiTheme="minorHAnsi" w:hAnsiTheme="minorHAnsi" w:cstheme="minorHAnsi"/>
          <w:spacing w:val="-9"/>
        </w:rPr>
        <w:t xml:space="preserve"> </w:t>
      </w:r>
      <w:r w:rsidRPr="00814381">
        <w:rPr>
          <w:rFonts w:asciiTheme="minorHAnsi" w:hAnsiTheme="minorHAnsi" w:cstheme="minorHAnsi"/>
        </w:rPr>
        <w:t>in</w:t>
      </w:r>
      <w:r w:rsidRPr="00814381">
        <w:rPr>
          <w:rFonts w:asciiTheme="minorHAnsi" w:hAnsiTheme="minorHAnsi" w:cstheme="minorHAnsi"/>
          <w:spacing w:val="-9"/>
        </w:rPr>
        <w:t xml:space="preserve"> </w:t>
      </w:r>
      <w:r w:rsidRPr="00814381">
        <w:rPr>
          <w:rFonts w:asciiTheme="minorHAnsi" w:hAnsiTheme="minorHAnsi" w:cstheme="minorHAnsi"/>
        </w:rPr>
        <w:t>terms of</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3"/>
        </w:rPr>
        <w:t xml:space="preserve"> </w:t>
      </w:r>
      <w:r w:rsidRPr="00814381">
        <w:rPr>
          <w:rFonts w:asciiTheme="minorHAnsi" w:hAnsiTheme="minorHAnsi" w:cstheme="minorHAnsi"/>
        </w:rPr>
        <w:t>obligations</w:t>
      </w:r>
      <w:r w:rsidRPr="00814381">
        <w:rPr>
          <w:rFonts w:asciiTheme="minorHAnsi" w:hAnsiTheme="minorHAnsi" w:cstheme="minorHAnsi"/>
          <w:spacing w:val="-1"/>
        </w:rPr>
        <w:t xml:space="preserve"> </w:t>
      </w:r>
      <w:r w:rsidRPr="00814381">
        <w:rPr>
          <w:rFonts w:asciiTheme="minorHAnsi" w:hAnsiTheme="minorHAnsi" w:cstheme="minorHAnsi"/>
        </w:rPr>
        <w:t>it imposes.</w:t>
      </w:r>
      <w:r w:rsidRPr="00814381">
        <w:rPr>
          <w:rFonts w:asciiTheme="minorHAnsi" w:hAnsiTheme="minorHAnsi" w:cstheme="minorHAnsi"/>
          <w:spacing w:val="-1"/>
        </w:rPr>
        <w:t xml:space="preserve"> </w:t>
      </w:r>
      <w:r w:rsidRPr="00814381">
        <w:rPr>
          <w:rFonts w:asciiTheme="minorHAnsi" w:hAnsiTheme="minorHAnsi" w:cstheme="minorHAnsi"/>
        </w:rPr>
        <w:t>The</w:t>
      </w:r>
      <w:r w:rsidRPr="00814381">
        <w:rPr>
          <w:rFonts w:asciiTheme="minorHAnsi" w:hAnsiTheme="minorHAnsi" w:cstheme="minorHAnsi"/>
          <w:spacing w:val="-1"/>
        </w:rPr>
        <w:t xml:space="preserve"> </w:t>
      </w:r>
      <w:r w:rsidRPr="00814381">
        <w:rPr>
          <w:rFonts w:asciiTheme="minorHAnsi" w:hAnsiTheme="minorHAnsi" w:cstheme="minorHAnsi"/>
        </w:rPr>
        <w:t>GDPR</w:t>
      </w:r>
      <w:r w:rsidRPr="00814381">
        <w:rPr>
          <w:rFonts w:asciiTheme="minorHAnsi" w:hAnsiTheme="minorHAnsi" w:cstheme="minorHAnsi"/>
          <w:spacing w:val="-1"/>
        </w:rPr>
        <w:t xml:space="preserve"> </w:t>
      </w:r>
      <w:proofErr w:type="spellStart"/>
      <w:r w:rsidRPr="00814381">
        <w:rPr>
          <w:rFonts w:asciiTheme="minorHAnsi" w:hAnsiTheme="minorHAnsi" w:cstheme="minorHAnsi"/>
        </w:rPr>
        <w:t>emphasises</w:t>
      </w:r>
      <w:proofErr w:type="spellEnd"/>
      <w:r w:rsidRPr="00814381">
        <w:rPr>
          <w:rFonts w:asciiTheme="minorHAnsi" w:hAnsiTheme="minorHAnsi" w:cstheme="minorHAnsi"/>
          <w:spacing w:val="-1"/>
        </w:rPr>
        <w:t xml:space="preserve"> </w:t>
      </w:r>
      <w:r w:rsidRPr="00814381">
        <w:rPr>
          <w:rFonts w:asciiTheme="minorHAnsi" w:hAnsiTheme="minorHAnsi" w:cstheme="minorHAnsi"/>
        </w:rPr>
        <w:t>transparency,</w:t>
      </w:r>
      <w:r w:rsidRPr="00814381">
        <w:rPr>
          <w:rFonts w:asciiTheme="minorHAnsi" w:hAnsiTheme="minorHAnsi" w:cstheme="minorHAnsi"/>
          <w:spacing w:val="-1"/>
        </w:rPr>
        <w:t xml:space="preserve"> </w:t>
      </w:r>
      <w:r w:rsidRPr="00814381">
        <w:rPr>
          <w:rFonts w:asciiTheme="minorHAnsi" w:hAnsiTheme="minorHAnsi" w:cstheme="minorHAnsi"/>
        </w:rPr>
        <w:t>security and</w:t>
      </w:r>
      <w:r w:rsidRPr="00814381">
        <w:rPr>
          <w:rFonts w:asciiTheme="minorHAnsi" w:hAnsiTheme="minorHAnsi" w:cstheme="minorHAnsi"/>
          <w:spacing w:val="-3"/>
        </w:rPr>
        <w:t xml:space="preserve"> </w:t>
      </w:r>
      <w:r w:rsidRPr="00814381">
        <w:rPr>
          <w:rFonts w:asciiTheme="minorHAnsi" w:hAnsiTheme="minorHAnsi" w:cstheme="minorHAnsi"/>
        </w:rPr>
        <w:t>accountability</w:t>
      </w:r>
      <w:r w:rsidRPr="00814381">
        <w:rPr>
          <w:rFonts w:asciiTheme="minorHAnsi" w:hAnsiTheme="minorHAnsi" w:cstheme="minorHAnsi"/>
          <w:spacing w:val="-1"/>
        </w:rPr>
        <w:t xml:space="preserve"> </w:t>
      </w:r>
      <w:r w:rsidRPr="00814381">
        <w:rPr>
          <w:rFonts w:asciiTheme="minorHAnsi" w:hAnsiTheme="minorHAnsi" w:cstheme="minorHAnsi"/>
        </w:rPr>
        <w:t>by data</w:t>
      </w:r>
      <w:r w:rsidRPr="00814381">
        <w:rPr>
          <w:rFonts w:asciiTheme="minorHAnsi" w:hAnsiTheme="minorHAnsi" w:cstheme="minorHAnsi"/>
          <w:spacing w:val="-1"/>
        </w:rPr>
        <w:t xml:space="preserve"> </w:t>
      </w:r>
      <w:r w:rsidRPr="00814381">
        <w:rPr>
          <w:rFonts w:asciiTheme="minorHAnsi" w:hAnsiTheme="minorHAnsi" w:cstheme="minorHAnsi"/>
        </w:rPr>
        <w:t>controllers</w:t>
      </w:r>
      <w:r w:rsidRPr="00814381">
        <w:rPr>
          <w:rFonts w:asciiTheme="minorHAnsi" w:hAnsiTheme="minorHAnsi" w:cstheme="minorHAnsi"/>
          <w:spacing w:val="-1"/>
        </w:rPr>
        <w:t xml:space="preserve"> </w:t>
      </w:r>
      <w:r w:rsidRPr="00814381">
        <w:rPr>
          <w:rFonts w:asciiTheme="minorHAnsi" w:hAnsiTheme="minorHAnsi" w:cstheme="minorHAnsi"/>
        </w:rPr>
        <w:t xml:space="preserve">and processors, while at the same time </w:t>
      </w:r>
      <w:proofErr w:type="spellStart"/>
      <w:r w:rsidRPr="00814381">
        <w:rPr>
          <w:rFonts w:asciiTheme="minorHAnsi" w:hAnsiTheme="minorHAnsi" w:cstheme="minorHAnsi"/>
        </w:rPr>
        <w:t>standardising</w:t>
      </w:r>
      <w:proofErr w:type="spellEnd"/>
      <w:r w:rsidRPr="00814381">
        <w:rPr>
          <w:rFonts w:asciiTheme="minorHAnsi" w:hAnsiTheme="minorHAnsi" w:cstheme="minorHAnsi"/>
        </w:rPr>
        <w:t xml:space="preserve"> and strengthening the right of European citizens to data privacy.</w:t>
      </w:r>
    </w:p>
    <w:p w14:paraId="577DF0E5" w14:textId="77777777" w:rsidR="003D5992" w:rsidRPr="00814381" w:rsidRDefault="003D5992" w:rsidP="00814381">
      <w:pPr>
        <w:pStyle w:val="BodyText"/>
        <w:ind w:left="120" w:right="116"/>
        <w:jc w:val="both"/>
        <w:rPr>
          <w:rFonts w:asciiTheme="minorHAnsi" w:hAnsiTheme="minorHAnsi" w:cstheme="minorHAnsi"/>
        </w:rPr>
      </w:pPr>
      <w:r w:rsidRPr="00814381">
        <w:rPr>
          <w:rFonts w:asciiTheme="minorHAnsi" w:hAnsiTheme="minorHAnsi" w:cstheme="minorHAnsi"/>
        </w:rPr>
        <w:t>Raising</w:t>
      </w:r>
      <w:r w:rsidRPr="00814381">
        <w:rPr>
          <w:rFonts w:asciiTheme="minorHAnsi" w:hAnsiTheme="minorHAnsi" w:cstheme="minorHAnsi"/>
          <w:spacing w:val="-6"/>
        </w:rPr>
        <w:t xml:space="preserve"> </w:t>
      </w:r>
      <w:r w:rsidRPr="00814381">
        <w:rPr>
          <w:rFonts w:asciiTheme="minorHAnsi" w:hAnsiTheme="minorHAnsi" w:cstheme="minorHAnsi"/>
        </w:rPr>
        <w:t>awareness</w:t>
      </w:r>
      <w:r w:rsidRPr="00814381">
        <w:rPr>
          <w:rFonts w:asciiTheme="minorHAnsi" w:hAnsiTheme="minorHAnsi" w:cstheme="minorHAnsi"/>
          <w:spacing w:val="-8"/>
        </w:rPr>
        <w:t xml:space="preserve"> </w:t>
      </w:r>
      <w:r w:rsidRPr="00814381">
        <w:rPr>
          <w:rFonts w:asciiTheme="minorHAnsi" w:hAnsiTheme="minorHAnsi" w:cstheme="minorHAnsi"/>
        </w:rPr>
        <w:t>among</w:t>
      </w:r>
      <w:r w:rsidRPr="00814381">
        <w:rPr>
          <w:rFonts w:asciiTheme="minorHAnsi" w:hAnsiTheme="minorHAnsi" w:cstheme="minorHAnsi"/>
          <w:spacing w:val="-9"/>
        </w:rPr>
        <w:t xml:space="preserve"> </w:t>
      </w:r>
      <w:proofErr w:type="spellStart"/>
      <w:r w:rsidRPr="00814381">
        <w:rPr>
          <w:rFonts w:asciiTheme="minorHAnsi" w:hAnsiTheme="minorHAnsi" w:cstheme="minorHAnsi"/>
        </w:rPr>
        <w:t>organisations</w:t>
      </w:r>
      <w:proofErr w:type="spellEnd"/>
      <w:r w:rsidRPr="00814381">
        <w:rPr>
          <w:rFonts w:asciiTheme="minorHAnsi" w:hAnsiTheme="minorHAnsi" w:cstheme="minorHAnsi"/>
          <w:spacing w:val="-8"/>
        </w:rPr>
        <w:t xml:space="preserve"> </w:t>
      </w:r>
      <w:r w:rsidRPr="00814381">
        <w:rPr>
          <w:rFonts w:asciiTheme="minorHAnsi" w:hAnsiTheme="minorHAnsi" w:cstheme="minorHAnsi"/>
        </w:rPr>
        <w:t>and</w:t>
      </w:r>
      <w:r w:rsidRPr="00814381">
        <w:rPr>
          <w:rFonts w:asciiTheme="minorHAnsi" w:hAnsiTheme="minorHAnsi" w:cstheme="minorHAnsi"/>
          <w:spacing w:val="-6"/>
        </w:rPr>
        <w:t xml:space="preserve"> </w:t>
      </w:r>
      <w:r w:rsidRPr="00814381">
        <w:rPr>
          <w:rFonts w:asciiTheme="minorHAnsi" w:hAnsiTheme="minorHAnsi" w:cstheme="minorHAnsi"/>
        </w:rPr>
        <w:t>the</w:t>
      </w:r>
      <w:r w:rsidRPr="00814381">
        <w:rPr>
          <w:rFonts w:asciiTheme="minorHAnsi" w:hAnsiTheme="minorHAnsi" w:cstheme="minorHAnsi"/>
          <w:spacing w:val="-5"/>
        </w:rPr>
        <w:t xml:space="preserve"> </w:t>
      </w:r>
      <w:r w:rsidRPr="00814381">
        <w:rPr>
          <w:rFonts w:asciiTheme="minorHAnsi" w:hAnsiTheme="minorHAnsi" w:cstheme="minorHAnsi"/>
        </w:rPr>
        <w:t>public</w:t>
      </w:r>
      <w:r w:rsidRPr="00814381">
        <w:rPr>
          <w:rFonts w:asciiTheme="minorHAnsi" w:hAnsiTheme="minorHAnsi" w:cstheme="minorHAnsi"/>
          <w:spacing w:val="-10"/>
        </w:rPr>
        <w:t xml:space="preserve"> </w:t>
      </w:r>
      <w:r w:rsidRPr="00814381">
        <w:rPr>
          <w:rFonts w:asciiTheme="minorHAnsi" w:hAnsiTheme="minorHAnsi" w:cstheme="minorHAnsi"/>
        </w:rPr>
        <w:t>of</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8"/>
        </w:rPr>
        <w:t xml:space="preserve"> </w:t>
      </w:r>
      <w:r w:rsidRPr="00814381">
        <w:rPr>
          <w:rFonts w:asciiTheme="minorHAnsi" w:hAnsiTheme="minorHAnsi" w:cstheme="minorHAnsi"/>
        </w:rPr>
        <w:t>new</w:t>
      </w:r>
      <w:r w:rsidRPr="00814381">
        <w:rPr>
          <w:rFonts w:asciiTheme="minorHAnsi" w:hAnsiTheme="minorHAnsi" w:cstheme="minorHAnsi"/>
          <w:spacing w:val="-7"/>
        </w:rPr>
        <w:t xml:space="preserve"> </w:t>
      </w:r>
      <w:r w:rsidRPr="00814381">
        <w:rPr>
          <w:rFonts w:asciiTheme="minorHAnsi" w:hAnsiTheme="minorHAnsi" w:cstheme="minorHAnsi"/>
        </w:rPr>
        <w:t>law</w:t>
      </w:r>
      <w:r w:rsidRPr="00814381">
        <w:rPr>
          <w:rFonts w:asciiTheme="minorHAnsi" w:hAnsiTheme="minorHAnsi" w:cstheme="minorHAnsi"/>
          <w:spacing w:val="-7"/>
        </w:rPr>
        <w:t xml:space="preserve"> </w:t>
      </w:r>
      <w:r w:rsidRPr="00814381">
        <w:rPr>
          <w:rFonts w:asciiTheme="minorHAnsi" w:hAnsiTheme="minorHAnsi" w:cstheme="minorHAnsi"/>
        </w:rPr>
        <w:t>will</w:t>
      </w:r>
      <w:r w:rsidRPr="00814381">
        <w:rPr>
          <w:rFonts w:asciiTheme="minorHAnsi" w:hAnsiTheme="minorHAnsi" w:cstheme="minorHAnsi"/>
          <w:spacing w:val="-6"/>
        </w:rPr>
        <w:t xml:space="preserve"> </w:t>
      </w:r>
      <w:r w:rsidRPr="00814381">
        <w:rPr>
          <w:rFonts w:asciiTheme="minorHAnsi" w:hAnsiTheme="minorHAnsi" w:cstheme="minorHAnsi"/>
        </w:rPr>
        <w:t>be</w:t>
      </w:r>
      <w:r w:rsidRPr="00814381">
        <w:rPr>
          <w:rFonts w:asciiTheme="minorHAnsi" w:hAnsiTheme="minorHAnsi" w:cstheme="minorHAnsi"/>
          <w:spacing w:val="-7"/>
        </w:rPr>
        <w:t xml:space="preserve"> </w:t>
      </w:r>
      <w:r w:rsidRPr="00814381">
        <w:rPr>
          <w:rFonts w:asciiTheme="minorHAnsi" w:hAnsiTheme="minorHAnsi" w:cstheme="minorHAnsi"/>
        </w:rPr>
        <w:t>a</w:t>
      </w:r>
      <w:r w:rsidRPr="00814381">
        <w:rPr>
          <w:rFonts w:asciiTheme="minorHAnsi" w:hAnsiTheme="minorHAnsi" w:cstheme="minorHAnsi"/>
          <w:spacing w:val="-8"/>
        </w:rPr>
        <w:t xml:space="preserve"> </w:t>
      </w:r>
      <w:r w:rsidRPr="00814381">
        <w:rPr>
          <w:rFonts w:asciiTheme="minorHAnsi" w:hAnsiTheme="minorHAnsi" w:cstheme="minorHAnsi"/>
        </w:rPr>
        <w:t>combined</w:t>
      </w:r>
      <w:r w:rsidRPr="00814381">
        <w:rPr>
          <w:rFonts w:asciiTheme="minorHAnsi" w:hAnsiTheme="minorHAnsi" w:cstheme="minorHAnsi"/>
          <w:spacing w:val="-8"/>
        </w:rPr>
        <w:t xml:space="preserve"> </w:t>
      </w:r>
      <w:r w:rsidRPr="00814381">
        <w:rPr>
          <w:rFonts w:asciiTheme="minorHAnsi" w:hAnsiTheme="minorHAnsi" w:cstheme="minorHAnsi"/>
        </w:rPr>
        <w:t>effort</w:t>
      </w:r>
      <w:r w:rsidRPr="00814381">
        <w:rPr>
          <w:rFonts w:asciiTheme="minorHAnsi" w:hAnsiTheme="minorHAnsi" w:cstheme="minorHAnsi"/>
          <w:spacing w:val="-8"/>
        </w:rPr>
        <w:t xml:space="preserve"> </w:t>
      </w:r>
      <w:r w:rsidRPr="00814381">
        <w:rPr>
          <w:rFonts w:asciiTheme="minorHAnsi" w:hAnsiTheme="minorHAnsi" w:cstheme="minorHAnsi"/>
        </w:rPr>
        <w:t>of</w:t>
      </w:r>
      <w:r w:rsidRPr="00814381">
        <w:rPr>
          <w:rFonts w:asciiTheme="minorHAnsi" w:hAnsiTheme="minorHAnsi" w:cstheme="minorHAnsi"/>
          <w:spacing w:val="-8"/>
        </w:rPr>
        <w:t xml:space="preserve"> </w:t>
      </w:r>
      <w:r w:rsidRPr="00814381">
        <w:rPr>
          <w:rFonts w:asciiTheme="minorHAnsi" w:hAnsiTheme="minorHAnsi" w:cstheme="minorHAnsi"/>
        </w:rPr>
        <w:t>the</w:t>
      </w:r>
      <w:r w:rsidRPr="00814381">
        <w:rPr>
          <w:rFonts w:asciiTheme="minorHAnsi" w:hAnsiTheme="minorHAnsi" w:cstheme="minorHAnsi"/>
          <w:spacing w:val="-10"/>
        </w:rPr>
        <w:t xml:space="preserve"> </w:t>
      </w:r>
      <w:r w:rsidRPr="00814381">
        <w:rPr>
          <w:rFonts w:asciiTheme="minorHAnsi" w:hAnsiTheme="minorHAnsi" w:cstheme="minorHAnsi"/>
        </w:rPr>
        <w:t>Data</w:t>
      </w:r>
      <w:r w:rsidRPr="00814381">
        <w:rPr>
          <w:rFonts w:asciiTheme="minorHAnsi" w:hAnsiTheme="minorHAnsi" w:cstheme="minorHAnsi"/>
          <w:spacing w:val="-10"/>
        </w:rPr>
        <w:t xml:space="preserve"> </w:t>
      </w:r>
      <w:r w:rsidRPr="00814381">
        <w:rPr>
          <w:rFonts w:asciiTheme="minorHAnsi" w:hAnsiTheme="minorHAnsi" w:cstheme="minorHAnsi"/>
        </w:rPr>
        <w:t>Protection Commission</w:t>
      </w:r>
      <w:r w:rsidRPr="00814381">
        <w:rPr>
          <w:rFonts w:asciiTheme="minorHAnsi" w:hAnsiTheme="minorHAnsi" w:cstheme="minorHAnsi"/>
          <w:spacing w:val="-3"/>
        </w:rPr>
        <w:t xml:space="preserve"> </w:t>
      </w:r>
      <w:r w:rsidRPr="00814381">
        <w:rPr>
          <w:rFonts w:asciiTheme="minorHAnsi" w:hAnsiTheme="minorHAnsi" w:cstheme="minorHAnsi"/>
        </w:rPr>
        <w:t>(DPC),</w:t>
      </w:r>
      <w:r w:rsidRPr="00814381">
        <w:rPr>
          <w:rFonts w:asciiTheme="minorHAnsi" w:hAnsiTheme="minorHAnsi" w:cstheme="minorHAnsi"/>
          <w:spacing w:val="-2"/>
        </w:rPr>
        <w:t xml:space="preserve"> </w:t>
      </w:r>
      <w:r w:rsidRPr="00814381">
        <w:rPr>
          <w:rFonts w:asciiTheme="minorHAnsi" w:hAnsiTheme="minorHAnsi" w:cstheme="minorHAnsi"/>
        </w:rPr>
        <w:t>the Government, practitioners, and industry and professional</w:t>
      </w:r>
      <w:r w:rsidRPr="00814381">
        <w:rPr>
          <w:rFonts w:asciiTheme="minorHAnsi" w:hAnsiTheme="minorHAnsi" w:cstheme="minorHAnsi"/>
          <w:spacing w:val="-2"/>
        </w:rPr>
        <w:t xml:space="preserve"> </w:t>
      </w:r>
      <w:r w:rsidRPr="00814381">
        <w:rPr>
          <w:rFonts w:asciiTheme="minorHAnsi" w:hAnsiTheme="minorHAnsi" w:cstheme="minorHAnsi"/>
        </w:rPr>
        <w:t>representative</w:t>
      </w:r>
      <w:r w:rsidRPr="00814381">
        <w:rPr>
          <w:rFonts w:asciiTheme="minorHAnsi" w:hAnsiTheme="minorHAnsi" w:cstheme="minorHAnsi"/>
          <w:spacing w:val="-2"/>
        </w:rPr>
        <w:t xml:space="preserve"> </w:t>
      </w:r>
      <w:r w:rsidRPr="00814381">
        <w:rPr>
          <w:rFonts w:asciiTheme="minorHAnsi" w:hAnsiTheme="minorHAnsi" w:cstheme="minorHAnsi"/>
        </w:rPr>
        <w:t>bodies.</w:t>
      </w:r>
      <w:r w:rsidRPr="00814381">
        <w:rPr>
          <w:rFonts w:asciiTheme="minorHAnsi" w:hAnsiTheme="minorHAnsi" w:cstheme="minorHAnsi"/>
          <w:spacing w:val="-2"/>
        </w:rPr>
        <w:t xml:space="preserve"> </w:t>
      </w:r>
      <w:r w:rsidRPr="00814381">
        <w:rPr>
          <w:rFonts w:asciiTheme="minorHAnsi" w:hAnsiTheme="minorHAnsi" w:cstheme="minorHAnsi"/>
        </w:rPr>
        <w:t>The</w:t>
      </w:r>
      <w:r w:rsidRPr="00814381">
        <w:rPr>
          <w:rFonts w:asciiTheme="minorHAnsi" w:hAnsiTheme="minorHAnsi" w:cstheme="minorHAnsi"/>
          <w:spacing w:val="-2"/>
        </w:rPr>
        <w:t xml:space="preserve"> </w:t>
      </w:r>
      <w:r w:rsidRPr="00814381">
        <w:rPr>
          <w:rFonts w:asciiTheme="minorHAnsi" w:hAnsiTheme="minorHAnsi" w:cstheme="minorHAnsi"/>
        </w:rPr>
        <w:t xml:space="preserve">DPC has been proactively undertaking a wide range of initiatives to build awareness of the GDPR, </w:t>
      </w:r>
      <w:proofErr w:type="gramStart"/>
      <w:r w:rsidRPr="00814381">
        <w:rPr>
          <w:rFonts w:asciiTheme="minorHAnsi" w:hAnsiTheme="minorHAnsi" w:cstheme="minorHAnsi"/>
        </w:rPr>
        <w:t>in particular providing</w:t>
      </w:r>
      <w:proofErr w:type="gramEnd"/>
      <w:r w:rsidRPr="00814381">
        <w:rPr>
          <w:rFonts w:asciiTheme="minorHAnsi" w:hAnsiTheme="minorHAnsi" w:cstheme="minorHAnsi"/>
        </w:rPr>
        <w:t xml:space="preserve"> guidance to help </w:t>
      </w:r>
      <w:proofErr w:type="spellStart"/>
      <w:r w:rsidRPr="00814381">
        <w:rPr>
          <w:rFonts w:asciiTheme="minorHAnsi" w:hAnsiTheme="minorHAnsi" w:cstheme="minorHAnsi"/>
        </w:rPr>
        <w:t>organisations</w:t>
      </w:r>
      <w:proofErr w:type="spellEnd"/>
      <w:r w:rsidRPr="00814381">
        <w:rPr>
          <w:rFonts w:asciiTheme="minorHAnsi" w:hAnsiTheme="minorHAnsi" w:cstheme="minorHAnsi"/>
        </w:rPr>
        <w:t xml:space="preserve"> prepare for the new law which is in force as of 25th May 2018.</w:t>
      </w:r>
    </w:p>
    <w:p w14:paraId="19CFEAE2" w14:textId="436075BA" w:rsidR="003D5992" w:rsidRDefault="00000000" w:rsidP="00814381">
      <w:pPr>
        <w:pStyle w:val="BodyText"/>
        <w:ind w:left="120"/>
        <w:jc w:val="both"/>
      </w:pPr>
      <w:hyperlink r:id="rId34">
        <w:r w:rsidR="003D5992" w:rsidRPr="00814381">
          <w:rPr>
            <w:rFonts w:asciiTheme="minorHAnsi" w:hAnsiTheme="minorHAnsi" w:cstheme="minorHAnsi"/>
            <w:color w:val="00A8E0"/>
            <w:spacing w:val="2"/>
            <w:u w:val="single" w:color="00A8E0"/>
          </w:rPr>
          <w:t>General</w:t>
        </w:r>
        <w:r w:rsidR="003D5992" w:rsidRPr="00814381">
          <w:rPr>
            <w:rFonts w:asciiTheme="minorHAnsi" w:hAnsiTheme="minorHAnsi" w:cstheme="minorHAnsi"/>
            <w:color w:val="00A8E0"/>
            <w:spacing w:val="54"/>
            <w:u w:val="single" w:color="00A8E0"/>
          </w:rPr>
          <w:t xml:space="preserve"> </w:t>
        </w:r>
        <w:r w:rsidR="003D5992" w:rsidRPr="00814381">
          <w:rPr>
            <w:rFonts w:asciiTheme="minorHAnsi" w:hAnsiTheme="minorHAnsi" w:cstheme="minorHAnsi"/>
            <w:color w:val="00A8E0"/>
            <w:spacing w:val="2"/>
            <w:u w:val="single" w:color="00A8E0"/>
          </w:rPr>
          <w:t>Data</w:t>
        </w:r>
        <w:r w:rsidR="003D5992" w:rsidRPr="00814381">
          <w:rPr>
            <w:rFonts w:asciiTheme="minorHAnsi" w:hAnsiTheme="minorHAnsi" w:cstheme="minorHAnsi"/>
            <w:color w:val="00A8E0"/>
            <w:spacing w:val="54"/>
            <w:u w:val="single" w:color="00A8E0"/>
          </w:rPr>
          <w:t xml:space="preserve"> </w:t>
        </w:r>
        <w:r w:rsidR="003D5992" w:rsidRPr="00814381">
          <w:rPr>
            <w:rFonts w:asciiTheme="minorHAnsi" w:hAnsiTheme="minorHAnsi" w:cstheme="minorHAnsi"/>
            <w:color w:val="00A8E0"/>
            <w:spacing w:val="2"/>
            <w:u w:val="single" w:color="00A8E0"/>
          </w:rPr>
          <w:t>Protection</w:t>
        </w:r>
        <w:r w:rsidR="003D5992" w:rsidRPr="00814381">
          <w:rPr>
            <w:rFonts w:asciiTheme="minorHAnsi" w:hAnsiTheme="minorHAnsi" w:cstheme="minorHAnsi"/>
            <w:color w:val="00A8E0"/>
            <w:spacing w:val="56"/>
            <w:u w:val="single" w:color="00A8E0"/>
          </w:rPr>
          <w:t xml:space="preserve"> </w:t>
        </w:r>
        <w:r w:rsidR="003D5992" w:rsidRPr="00814381">
          <w:rPr>
            <w:rFonts w:asciiTheme="minorHAnsi" w:hAnsiTheme="minorHAnsi" w:cstheme="minorHAnsi"/>
            <w:color w:val="00A8E0"/>
            <w:spacing w:val="2"/>
            <w:u w:val="single" w:color="00A8E0"/>
          </w:rPr>
          <w:t>Regulation</w:t>
        </w:r>
        <w:r w:rsidR="003D5992" w:rsidRPr="00814381">
          <w:rPr>
            <w:rFonts w:asciiTheme="minorHAnsi" w:hAnsiTheme="minorHAnsi" w:cstheme="minorHAnsi"/>
            <w:color w:val="00A8E0"/>
            <w:spacing w:val="52"/>
            <w:u w:val="single" w:color="00A8E0"/>
          </w:rPr>
          <w:t xml:space="preserve"> </w:t>
        </w:r>
        <w:r w:rsidR="003D5992" w:rsidRPr="00814381">
          <w:rPr>
            <w:rFonts w:asciiTheme="minorHAnsi" w:hAnsiTheme="minorHAnsi" w:cstheme="minorHAnsi"/>
            <w:color w:val="00A8E0"/>
            <w:spacing w:val="-2"/>
            <w:u w:val="single" w:color="00A8E0"/>
          </w:rPr>
          <w:t>(GDPR)</w:t>
        </w:r>
      </w:hyperlink>
    </w:p>
    <w:sectPr w:rsidR="003D5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3782F"/>
    <w:multiLevelType w:val="hybridMultilevel"/>
    <w:tmpl w:val="027823BC"/>
    <w:lvl w:ilvl="0" w:tplc="5CBABDCC">
      <w:start w:val="1"/>
      <w:numFmt w:val="decimal"/>
      <w:lvlText w:val="%1."/>
      <w:lvlJc w:val="left"/>
      <w:pPr>
        <w:ind w:left="840" w:hanging="721"/>
        <w:jc w:val="left"/>
      </w:pPr>
      <w:rPr>
        <w:rFonts w:ascii="Calibri" w:eastAsia="Calibri" w:hAnsi="Calibri" w:cs="Calibri" w:hint="default"/>
        <w:b w:val="0"/>
        <w:bCs w:val="0"/>
        <w:i w:val="0"/>
        <w:iCs w:val="0"/>
        <w:spacing w:val="0"/>
        <w:w w:val="100"/>
        <w:sz w:val="22"/>
        <w:szCs w:val="22"/>
        <w:lang w:val="en-US" w:eastAsia="en-US" w:bidi="ar-SA"/>
      </w:rPr>
    </w:lvl>
    <w:lvl w:ilvl="1" w:tplc="E850C6D0">
      <w:numFmt w:val="bullet"/>
      <w:lvlText w:val="•"/>
      <w:lvlJc w:val="left"/>
      <w:pPr>
        <w:ind w:left="1826" w:hanging="721"/>
      </w:pPr>
      <w:rPr>
        <w:rFonts w:hint="default"/>
        <w:lang w:val="en-US" w:eastAsia="en-US" w:bidi="ar-SA"/>
      </w:rPr>
    </w:lvl>
    <w:lvl w:ilvl="2" w:tplc="8D0A5BA6">
      <w:numFmt w:val="bullet"/>
      <w:lvlText w:val="•"/>
      <w:lvlJc w:val="left"/>
      <w:pPr>
        <w:ind w:left="2813" w:hanging="721"/>
      </w:pPr>
      <w:rPr>
        <w:rFonts w:hint="default"/>
        <w:lang w:val="en-US" w:eastAsia="en-US" w:bidi="ar-SA"/>
      </w:rPr>
    </w:lvl>
    <w:lvl w:ilvl="3" w:tplc="84CC2E9C">
      <w:numFmt w:val="bullet"/>
      <w:lvlText w:val="•"/>
      <w:lvlJc w:val="left"/>
      <w:pPr>
        <w:ind w:left="3799" w:hanging="721"/>
      </w:pPr>
      <w:rPr>
        <w:rFonts w:hint="default"/>
        <w:lang w:val="en-US" w:eastAsia="en-US" w:bidi="ar-SA"/>
      </w:rPr>
    </w:lvl>
    <w:lvl w:ilvl="4" w:tplc="90C8DB76">
      <w:numFmt w:val="bullet"/>
      <w:lvlText w:val="•"/>
      <w:lvlJc w:val="left"/>
      <w:pPr>
        <w:ind w:left="4786" w:hanging="721"/>
      </w:pPr>
      <w:rPr>
        <w:rFonts w:hint="default"/>
        <w:lang w:val="en-US" w:eastAsia="en-US" w:bidi="ar-SA"/>
      </w:rPr>
    </w:lvl>
    <w:lvl w:ilvl="5" w:tplc="F94ED47C">
      <w:numFmt w:val="bullet"/>
      <w:lvlText w:val="•"/>
      <w:lvlJc w:val="left"/>
      <w:pPr>
        <w:ind w:left="5773" w:hanging="721"/>
      </w:pPr>
      <w:rPr>
        <w:rFonts w:hint="default"/>
        <w:lang w:val="en-US" w:eastAsia="en-US" w:bidi="ar-SA"/>
      </w:rPr>
    </w:lvl>
    <w:lvl w:ilvl="6" w:tplc="21DAFF60">
      <w:numFmt w:val="bullet"/>
      <w:lvlText w:val="•"/>
      <w:lvlJc w:val="left"/>
      <w:pPr>
        <w:ind w:left="6759" w:hanging="721"/>
      </w:pPr>
      <w:rPr>
        <w:rFonts w:hint="default"/>
        <w:lang w:val="en-US" w:eastAsia="en-US" w:bidi="ar-SA"/>
      </w:rPr>
    </w:lvl>
    <w:lvl w:ilvl="7" w:tplc="9A82EFD0">
      <w:numFmt w:val="bullet"/>
      <w:lvlText w:val="•"/>
      <w:lvlJc w:val="left"/>
      <w:pPr>
        <w:ind w:left="7746" w:hanging="721"/>
      </w:pPr>
      <w:rPr>
        <w:rFonts w:hint="default"/>
        <w:lang w:val="en-US" w:eastAsia="en-US" w:bidi="ar-SA"/>
      </w:rPr>
    </w:lvl>
    <w:lvl w:ilvl="8" w:tplc="C2860BEE">
      <w:numFmt w:val="bullet"/>
      <w:lvlText w:val="•"/>
      <w:lvlJc w:val="left"/>
      <w:pPr>
        <w:ind w:left="8733" w:hanging="721"/>
      </w:pPr>
      <w:rPr>
        <w:rFonts w:hint="default"/>
        <w:lang w:val="en-US" w:eastAsia="en-US" w:bidi="ar-SA"/>
      </w:rPr>
    </w:lvl>
  </w:abstractNum>
  <w:num w:numId="1" w16cid:durableId="3219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92"/>
    <w:rsid w:val="000602A0"/>
    <w:rsid w:val="002626AA"/>
    <w:rsid w:val="002F075E"/>
    <w:rsid w:val="003D5992"/>
    <w:rsid w:val="00814381"/>
    <w:rsid w:val="008548C2"/>
    <w:rsid w:val="008B6D1E"/>
    <w:rsid w:val="00CD1528"/>
    <w:rsid w:val="00E62A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84FB"/>
  <w15:chartTrackingRefBased/>
  <w15:docId w15:val="{FABB4305-0531-5544-9CBD-AAAE65FE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92"/>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3D5992"/>
    <w:pPr>
      <w:spacing w:before="13"/>
      <w:ind w:left="346" w:right="347"/>
      <w:jc w:val="center"/>
      <w:outlineLvl w:val="0"/>
    </w:pPr>
    <w:rPr>
      <w:b/>
      <w:bCs/>
      <w:sz w:val="32"/>
      <w:szCs w:val="32"/>
    </w:rPr>
  </w:style>
  <w:style w:type="paragraph" w:styleId="Heading6">
    <w:name w:val="heading 6"/>
    <w:basedOn w:val="Normal"/>
    <w:link w:val="Heading6Char"/>
    <w:uiPriority w:val="9"/>
    <w:unhideWhenUsed/>
    <w:qFormat/>
    <w:rsid w:val="003D5992"/>
    <w:pPr>
      <w:ind w:left="1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992"/>
    <w:rPr>
      <w:rFonts w:ascii="Calibri" w:eastAsia="Calibri" w:hAnsi="Calibri" w:cs="Calibri"/>
      <w:b/>
      <w:bCs/>
      <w:kern w:val="0"/>
      <w:sz w:val="32"/>
      <w:szCs w:val="32"/>
      <w:lang w:val="en-US"/>
      <w14:ligatures w14:val="none"/>
    </w:rPr>
  </w:style>
  <w:style w:type="character" w:customStyle="1" w:styleId="Heading6Char">
    <w:name w:val="Heading 6 Char"/>
    <w:basedOn w:val="DefaultParagraphFont"/>
    <w:link w:val="Heading6"/>
    <w:uiPriority w:val="9"/>
    <w:rsid w:val="003D5992"/>
    <w:rPr>
      <w:rFonts w:ascii="Calibri" w:eastAsia="Calibri" w:hAnsi="Calibri" w:cs="Calibri"/>
      <w:b/>
      <w:bCs/>
      <w:kern w:val="0"/>
      <w:sz w:val="22"/>
      <w:szCs w:val="22"/>
      <w:lang w:val="en-US"/>
      <w14:ligatures w14:val="none"/>
    </w:rPr>
  </w:style>
  <w:style w:type="paragraph" w:styleId="BodyText">
    <w:name w:val="Body Text"/>
    <w:basedOn w:val="Normal"/>
    <w:link w:val="BodyTextChar"/>
    <w:uiPriority w:val="1"/>
    <w:qFormat/>
    <w:rsid w:val="003D5992"/>
  </w:style>
  <w:style w:type="character" w:customStyle="1" w:styleId="BodyTextChar">
    <w:name w:val="Body Text Char"/>
    <w:basedOn w:val="DefaultParagraphFont"/>
    <w:link w:val="BodyText"/>
    <w:uiPriority w:val="1"/>
    <w:rsid w:val="003D5992"/>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3D5992"/>
    <w:pPr>
      <w:ind w:left="12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2012/act/24/enacted/en/html" TargetMode="External"/><Relationship Id="rId18" Type="http://schemas.openxmlformats.org/officeDocument/2006/relationships/hyperlink" Target="http://www.irishstatutebook.ie/eli/2017/act/2/enacted/en/html" TargetMode="External"/><Relationship Id="rId26" Type="http://schemas.openxmlformats.org/officeDocument/2006/relationships/hyperlink" Target="http://www.legislation.gov.uk/apni/1967/18/contents" TargetMode="External"/><Relationship Id="rId3" Type="http://schemas.openxmlformats.org/officeDocument/2006/relationships/customXml" Target="../customXml/item3.xml"/><Relationship Id="rId21" Type="http://schemas.openxmlformats.org/officeDocument/2006/relationships/hyperlink" Target="https://www.nidirect.gov.uk/publications/accessni-code-practice" TargetMode="External"/><Relationship Id="rId34" Type="http://schemas.openxmlformats.org/officeDocument/2006/relationships/hyperlink" Target="https://www.dataprotection.ie/docs/GDPR/1623.htm" TargetMode="External"/><Relationship Id="rId7" Type="http://schemas.openxmlformats.org/officeDocument/2006/relationships/webSettings" Target="webSettings.xml"/><Relationship Id="rId12" Type="http://schemas.openxmlformats.org/officeDocument/2006/relationships/hyperlink" Target="http://www.irishstatutebook.ie/eli/2006/act/26/enacted/en/html" TargetMode="External"/><Relationship Id="rId17" Type="http://schemas.openxmlformats.org/officeDocument/2006/relationships/hyperlink" Target="http://www.irishstatutebook.ie/eli/2015/act/36/enacted/en/pdf" TargetMode="External"/><Relationship Id="rId25" Type="http://schemas.openxmlformats.org/officeDocument/2006/relationships/hyperlink" Target="https://www.safeguarding.ie/images/Pdfs/National_legislation-NI/co-operating-safeguard-children-young-people-NI.pdf" TargetMode="External"/><Relationship Id="rId33" Type="http://schemas.openxmlformats.org/officeDocument/2006/relationships/hyperlink" Target="https://www.legislation.gov.uk/nisi/2008/1769/contents" TargetMode="External"/><Relationship Id="rId2" Type="http://schemas.openxmlformats.org/officeDocument/2006/relationships/customXml" Target="../customXml/item2.xml"/><Relationship Id="rId16" Type="http://schemas.openxmlformats.org/officeDocument/2006/relationships/hyperlink" Target="http://www.irishstatutebook.ie/eli/2012/act/47/enacted/en/html" TargetMode="External"/><Relationship Id="rId20" Type="http://schemas.openxmlformats.org/officeDocument/2006/relationships/hyperlink" Target="https://www.nspcc.org.uk/preventing-abuse/child-protection-system/northern-ireland/legislation-policy-guidance/" TargetMode="External"/><Relationship Id="rId29" Type="http://schemas.openxmlformats.org/officeDocument/2006/relationships/hyperlink" Target="https://www.legislation.gov.uk/ukdsi/2015/9780111128039/introdu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eli/1998/act/49/enacted/en/html" TargetMode="External"/><Relationship Id="rId24" Type="http://schemas.openxmlformats.org/officeDocument/2006/relationships/hyperlink" Target="http://www.legislation.gov.uk/nia/2015/10/pdfs/nia_20150010_en.pdf" TargetMode="External"/><Relationship Id="rId32" Type="http://schemas.openxmlformats.org/officeDocument/2006/relationships/hyperlink" Target="https://www.health-ni.gov.uk/articles/safeguarding-vulnerable-groups-disclosure-and-barring-service" TargetMode="External"/><Relationship Id="rId5" Type="http://schemas.openxmlformats.org/officeDocument/2006/relationships/styles" Target="styles.xml"/><Relationship Id="rId15" Type="http://schemas.openxmlformats.org/officeDocument/2006/relationships/hyperlink" Target="http://www.irishstatutebook.ie/eli/2012/act/47/enacted/en/html" TargetMode="External"/><Relationship Id="rId23" Type="http://schemas.openxmlformats.org/officeDocument/2006/relationships/hyperlink" Target="http://www.legislation.gov.uk/nia/2015/10/pdfs/nia_20150010_en.pdf" TargetMode="External"/><Relationship Id="rId28" Type="http://schemas.openxmlformats.org/officeDocument/2006/relationships/hyperlink" Target="http://www.legislation.gov.uk/ukpga/1997/50/part/V" TargetMode="External"/><Relationship Id="rId36" Type="http://schemas.openxmlformats.org/officeDocument/2006/relationships/theme" Target="theme/theme1.xml"/><Relationship Id="rId10" Type="http://schemas.openxmlformats.org/officeDocument/2006/relationships/hyperlink" Target="http://www.tusla.ie/" TargetMode="External"/><Relationship Id="rId19" Type="http://schemas.openxmlformats.org/officeDocument/2006/relationships/hyperlink" Target="https://www.nspcc.org.uk/preventing-abuse/child-protection-system/northern-ireland/legislation-policy-guidance/" TargetMode="External"/><Relationship Id="rId31" Type="http://schemas.openxmlformats.org/officeDocument/2006/relationships/hyperlink" Target="https://www.legislation.gov.uk/nisr/2014/27/contents/made" TargetMode="External"/><Relationship Id="rId4" Type="http://schemas.openxmlformats.org/officeDocument/2006/relationships/numbering" Target="numbering.xml"/><Relationship Id="rId9" Type="http://schemas.openxmlformats.org/officeDocument/2006/relationships/hyperlink" Target="http://www.irishstatutebook.ie/eli/1991/act/17/enacted/en/html" TargetMode="External"/><Relationship Id="rId14" Type="http://schemas.openxmlformats.org/officeDocument/2006/relationships/hyperlink" Target="http://www.irishstatutebook.ie/eli/2012/act/24/enacted/en/html" TargetMode="External"/><Relationship Id="rId22" Type="http://schemas.openxmlformats.org/officeDocument/2006/relationships/hyperlink" Target="http://www.legislation.gov.uk/nia/2015/10/pdfs/nia_20150010_en.pdf" TargetMode="External"/><Relationship Id="rId27" Type="http://schemas.openxmlformats.org/officeDocument/2006/relationships/hyperlink" Target="https://eur-lex.europa.eu/legal-content/EN/TXT/?uri=celex%3A32016R0679" TargetMode="External"/><Relationship Id="rId30" Type="http://schemas.openxmlformats.org/officeDocument/2006/relationships/hyperlink" Target="https://www.legislation.gov.uk/nisr/2014/27/contents/made"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3CFD6-C4B5-422E-8D86-D45852AECAD2}">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2.xml><?xml version="1.0" encoding="utf-8"?>
<ds:datastoreItem xmlns:ds="http://schemas.openxmlformats.org/officeDocument/2006/customXml" ds:itemID="{7108D72A-22A7-4D61-8C53-C9F7092BB282}">
  <ds:schemaRefs>
    <ds:schemaRef ds:uri="http://schemas.microsoft.com/sharepoint/v3/contenttype/forms"/>
  </ds:schemaRefs>
</ds:datastoreItem>
</file>

<file path=customXml/itemProps3.xml><?xml version="1.0" encoding="utf-8"?>
<ds:datastoreItem xmlns:ds="http://schemas.openxmlformats.org/officeDocument/2006/customXml" ds:itemID="{D1EB1225-F675-463B-B714-0C5625B66C5B}"/>
</file>

<file path=docProps/app.xml><?xml version="1.0" encoding="utf-8"?>
<Properties xmlns="http://schemas.openxmlformats.org/officeDocument/2006/extended-properties" xmlns:vt="http://schemas.openxmlformats.org/officeDocument/2006/docPropsVTypes">
  <Template>Normal.dotm</Template>
  <TotalTime>1</TotalTime>
  <Pages>3</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3</cp:revision>
  <dcterms:created xsi:type="dcterms:W3CDTF">2024-01-08T21:38:00Z</dcterms:created>
  <dcterms:modified xsi:type="dcterms:W3CDTF">2024-02-01T14:40:00Z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ies>
</file>