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37F4CC" w14:textId="31B0E046" w:rsidR="006278F5" w:rsidRDefault="006278F5" w:rsidP="00D47930">
      <w:pPr>
        <w:pStyle w:val="Heading1"/>
        <w:spacing w:before="0" w:line="288" w:lineRule="auto"/>
        <w:ind w:right="-1"/>
        <w:rPr>
          <w:rFonts w:asciiTheme="minorHAnsi" w:hAnsiTheme="minorHAnsi" w:cstheme="minorHAnsi"/>
          <w:color w:val="002060"/>
          <w:sz w:val="22"/>
          <w:szCs w:val="22"/>
          <w:u w:val="single" w:color="006D69"/>
        </w:rPr>
      </w:pPr>
      <w:r>
        <w:rPr>
          <w:noProof/>
        </w:rPr>
        <mc:AlternateContent>
          <mc:Choice Requires="wps">
            <w:drawing>
              <wp:anchor distT="0" distB="0" distL="114300" distR="114300" simplePos="0" relativeHeight="251659264" behindDoc="0" locked="0" layoutInCell="1" allowOverlap="1" wp14:anchorId="3E12D7CA" wp14:editId="029FCF0E">
                <wp:simplePos x="0" y="0"/>
                <wp:positionH relativeFrom="column">
                  <wp:posOffset>90401</wp:posOffset>
                </wp:positionH>
                <wp:positionV relativeFrom="paragraph">
                  <wp:posOffset>100676</wp:posOffset>
                </wp:positionV>
                <wp:extent cx="6033654" cy="309880"/>
                <wp:effectExtent l="0" t="0" r="24765" b="13970"/>
                <wp:wrapNone/>
                <wp:docPr id="2060294820" name="Text Box 1"/>
                <wp:cNvGraphicFramePr/>
                <a:graphic xmlns:a="http://schemas.openxmlformats.org/drawingml/2006/main">
                  <a:graphicData uri="http://schemas.microsoft.com/office/word/2010/wordprocessingShape">
                    <wps:wsp>
                      <wps:cNvSpPr txBox="1"/>
                      <wps:spPr>
                        <a:xfrm>
                          <a:off x="0" y="0"/>
                          <a:ext cx="6033654" cy="309880"/>
                        </a:xfrm>
                        <a:prstGeom prst="rect">
                          <a:avLst/>
                        </a:prstGeom>
                        <a:solidFill>
                          <a:srgbClr val="002060"/>
                        </a:solidFill>
                        <a:ln w="6350">
                          <a:solidFill>
                            <a:prstClr val="black"/>
                          </a:solidFill>
                        </a:ln>
                      </wps:spPr>
                      <wps:txbx>
                        <w:txbxContent>
                          <w:p w14:paraId="431ECD2B" w14:textId="77777777" w:rsidR="006278F5" w:rsidRPr="006278F5" w:rsidRDefault="006278F5" w:rsidP="006278F5">
                            <w:pPr>
                              <w:pStyle w:val="Heading1"/>
                              <w:spacing w:before="0"/>
                              <w:ind w:left="0" w:right="350"/>
                              <w:jc w:val="left"/>
                              <w:rPr>
                                <w:rFonts w:asciiTheme="minorHAnsi" w:hAnsiTheme="minorHAnsi" w:cstheme="minorHAnsi"/>
                                <w:color w:val="FFFFFF" w:themeColor="background1"/>
                                <w:sz w:val="22"/>
                                <w:szCs w:val="22"/>
                              </w:rPr>
                            </w:pPr>
                            <w:r w:rsidRPr="006278F5">
                              <w:rPr>
                                <w:rFonts w:asciiTheme="minorHAnsi" w:hAnsiTheme="minorHAnsi" w:cstheme="minorHAnsi"/>
                                <w:color w:val="FFFFFF" w:themeColor="background1"/>
                                <w:sz w:val="22"/>
                                <w:szCs w:val="22"/>
                              </w:rPr>
                              <w:t>Appendix</w:t>
                            </w:r>
                            <w:r w:rsidRPr="006278F5">
                              <w:rPr>
                                <w:rFonts w:asciiTheme="minorHAnsi" w:hAnsiTheme="minorHAnsi" w:cstheme="minorHAnsi"/>
                                <w:color w:val="FFFFFF" w:themeColor="background1"/>
                                <w:spacing w:val="-8"/>
                                <w:sz w:val="22"/>
                                <w:szCs w:val="22"/>
                              </w:rPr>
                              <w:t xml:space="preserve"> </w:t>
                            </w:r>
                            <w:r w:rsidRPr="006278F5">
                              <w:rPr>
                                <w:rFonts w:asciiTheme="minorHAnsi" w:hAnsiTheme="minorHAnsi" w:cstheme="minorHAnsi"/>
                                <w:color w:val="FFFFFF" w:themeColor="background1"/>
                                <w:sz w:val="22"/>
                                <w:szCs w:val="22"/>
                              </w:rPr>
                              <w:t>2</w:t>
                            </w:r>
                            <w:r w:rsidRPr="006278F5">
                              <w:rPr>
                                <w:rFonts w:asciiTheme="minorHAnsi" w:hAnsiTheme="minorHAnsi" w:cstheme="minorHAnsi"/>
                                <w:color w:val="FFFFFF" w:themeColor="background1"/>
                                <w:spacing w:val="-9"/>
                                <w:sz w:val="22"/>
                                <w:szCs w:val="22"/>
                              </w:rPr>
                              <w:t xml:space="preserve"> </w:t>
                            </w:r>
                            <w:r w:rsidRPr="006278F5">
                              <w:rPr>
                                <w:rFonts w:asciiTheme="minorHAnsi" w:hAnsiTheme="minorHAnsi" w:cstheme="minorHAnsi"/>
                                <w:color w:val="FFFFFF" w:themeColor="background1"/>
                                <w:sz w:val="22"/>
                                <w:szCs w:val="22"/>
                              </w:rPr>
                              <w:t>–</w:t>
                            </w:r>
                            <w:r w:rsidRPr="006278F5">
                              <w:rPr>
                                <w:rFonts w:asciiTheme="minorHAnsi" w:hAnsiTheme="minorHAnsi" w:cstheme="minorHAnsi"/>
                                <w:color w:val="FFFFFF" w:themeColor="background1"/>
                                <w:spacing w:val="-9"/>
                                <w:sz w:val="22"/>
                                <w:szCs w:val="22"/>
                              </w:rPr>
                              <w:t xml:space="preserve"> </w:t>
                            </w:r>
                            <w:r w:rsidRPr="006278F5">
                              <w:rPr>
                                <w:rFonts w:asciiTheme="minorHAnsi" w:hAnsiTheme="minorHAnsi" w:cstheme="minorHAnsi"/>
                                <w:color w:val="FFFFFF" w:themeColor="background1"/>
                                <w:sz w:val="22"/>
                                <w:szCs w:val="22"/>
                              </w:rPr>
                              <w:t>Safe</w:t>
                            </w:r>
                            <w:r w:rsidRPr="006278F5">
                              <w:rPr>
                                <w:rFonts w:asciiTheme="minorHAnsi" w:hAnsiTheme="minorHAnsi" w:cstheme="minorHAnsi"/>
                                <w:color w:val="FFFFFF" w:themeColor="background1"/>
                                <w:spacing w:val="-8"/>
                                <w:sz w:val="22"/>
                                <w:szCs w:val="22"/>
                              </w:rPr>
                              <w:t xml:space="preserve"> </w:t>
                            </w:r>
                            <w:r w:rsidRPr="006278F5">
                              <w:rPr>
                                <w:rFonts w:asciiTheme="minorHAnsi" w:hAnsiTheme="minorHAnsi" w:cstheme="minorHAnsi"/>
                                <w:color w:val="FFFFFF" w:themeColor="background1"/>
                                <w:sz w:val="22"/>
                                <w:szCs w:val="22"/>
                              </w:rPr>
                              <w:t>Recruitment</w:t>
                            </w:r>
                            <w:r w:rsidRPr="006278F5">
                              <w:rPr>
                                <w:rFonts w:asciiTheme="minorHAnsi" w:hAnsiTheme="minorHAnsi" w:cstheme="minorHAnsi"/>
                                <w:color w:val="FFFFFF" w:themeColor="background1"/>
                                <w:spacing w:val="-11"/>
                                <w:sz w:val="22"/>
                                <w:szCs w:val="22"/>
                              </w:rPr>
                              <w:t xml:space="preserve"> </w:t>
                            </w:r>
                            <w:r w:rsidRPr="006278F5">
                              <w:rPr>
                                <w:rFonts w:asciiTheme="minorHAnsi" w:hAnsiTheme="minorHAnsi" w:cstheme="minorHAnsi"/>
                                <w:color w:val="FFFFFF" w:themeColor="background1"/>
                                <w:spacing w:val="-2"/>
                                <w:sz w:val="22"/>
                                <w:szCs w:val="22"/>
                              </w:rPr>
                              <w:t>Procedures</w:t>
                            </w:r>
                          </w:p>
                          <w:p w14:paraId="484189CC" w14:textId="77777777" w:rsidR="006278F5" w:rsidRPr="00420F07" w:rsidRDefault="006278F5" w:rsidP="006278F5">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7CC53666" w14:textId="77777777" w:rsidR="006278F5" w:rsidRPr="00043A09" w:rsidRDefault="006278F5" w:rsidP="006278F5">
                            <w:pPr>
                              <w:jc w:val="center"/>
                              <w:rPr>
                                <w:b/>
                                <w:bCs/>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2D7CA" id="_x0000_t202" coordsize="21600,21600" o:spt="202" path="m,l,21600r21600,l21600,xe">
                <v:stroke joinstyle="miter"/>
                <v:path gradientshapeok="t" o:connecttype="rect"/>
              </v:shapetype>
              <v:shape id="Text Box 1" o:spid="_x0000_s1026" type="#_x0000_t202" style="position:absolute;left:0;text-align:left;margin-left:7.1pt;margin-top:7.95pt;width:475.1pt;height:2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" fillcolor="#002060" strokeweight=".5pt">
                <v:textbox>
                  <w:txbxContent>
                    <w:p w14:paraId="431ECD2B" w14:textId="77777777" w:rsidR="006278F5" w:rsidRPr="006278F5" w:rsidRDefault="006278F5" w:rsidP="006278F5">
                      <w:pPr>
                        <w:pStyle w:val="Heading1"/>
                        <w:spacing w:before="0"/>
                        <w:ind w:left="0" w:right="350"/>
                        <w:jc w:val="left"/>
                        <w:rPr>
                          <w:rFonts w:asciiTheme="minorHAnsi" w:hAnsiTheme="minorHAnsi" w:cstheme="minorHAnsi"/>
                          <w:color w:val="FFFFFF" w:themeColor="background1"/>
                          <w:sz w:val="22"/>
                          <w:szCs w:val="22"/>
                        </w:rPr>
                      </w:pPr>
                      <w:r w:rsidRPr="006278F5">
                        <w:rPr>
                          <w:rFonts w:asciiTheme="minorHAnsi" w:hAnsiTheme="minorHAnsi" w:cstheme="minorHAnsi"/>
                          <w:color w:val="FFFFFF" w:themeColor="background1"/>
                          <w:sz w:val="22"/>
                          <w:szCs w:val="22"/>
                        </w:rPr>
                        <w:t>Appendix</w:t>
                      </w:r>
                      <w:r w:rsidRPr="006278F5">
                        <w:rPr>
                          <w:rFonts w:asciiTheme="minorHAnsi" w:hAnsiTheme="minorHAnsi" w:cstheme="minorHAnsi"/>
                          <w:color w:val="FFFFFF" w:themeColor="background1"/>
                          <w:spacing w:val="-8"/>
                          <w:sz w:val="22"/>
                          <w:szCs w:val="22"/>
                        </w:rPr>
                        <w:t xml:space="preserve"> </w:t>
                      </w:r>
                      <w:r w:rsidRPr="006278F5">
                        <w:rPr>
                          <w:rFonts w:asciiTheme="minorHAnsi" w:hAnsiTheme="minorHAnsi" w:cstheme="minorHAnsi"/>
                          <w:color w:val="FFFFFF" w:themeColor="background1"/>
                          <w:sz w:val="22"/>
                          <w:szCs w:val="22"/>
                        </w:rPr>
                        <w:t>2</w:t>
                      </w:r>
                      <w:r w:rsidRPr="006278F5">
                        <w:rPr>
                          <w:rFonts w:asciiTheme="minorHAnsi" w:hAnsiTheme="minorHAnsi" w:cstheme="minorHAnsi"/>
                          <w:color w:val="FFFFFF" w:themeColor="background1"/>
                          <w:spacing w:val="-9"/>
                          <w:sz w:val="22"/>
                          <w:szCs w:val="22"/>
                        </w:rPr>
                        <w:t xml:space="preserve"> </w:t>
                      </w:r>
                      <w:r w:rsidRPr="006278F5">
                        <w:rPr>
                          <w:rFonts w:asciiTheme="minorHAnsi" w:hAnsiTheme="minorHAnsi" w:cstheme="minorHAnsi"/>
                          <w:color w:val="FFFFFF" w:themeColor="background1"/>
                          <w:sz w:val="22"/>
                          <w:szCs w:val="22"/>
                        </w:rPr>
                        <w:t>–</w:t>
                      </w:r>
                      <w:r w:rsidRPr="006278F5">
                        <w:rPr>
                          <w:rFonts w:asciiTheme="minorHAnsi" w:hAnsiTheme="minorHAnsi" w:cstheme="minorHAnsi"/>
                          <w:color w:val="FFFFFF" w:themeColor="background1"/>
                          <w:spacing w:val="-9"/>
                          <w:sz w:val="22"/>
                          <w:szCs w:val="22"/>
                        </w:rPr>
                        <w:t xml:space="preserve"> </w:t>
                      </w:r>
                      <w:r w:rsidRPr="006278F5">
                        <w:rPr>
                          <w:rFonts w:asciiTheme="minorHAnsi" w:hAnsiTheme="minorHAnsi" w:cstheme="minorHAnsi"/>
                          <w:color w:val="FFFFFF" w:themeColor="background1"/>
                          <w:sz w:val="22"/>
                          <w:szCs w:val="22"/>
                        </w:rPr>
                        <w:t>Safe</w:t>
                      </w:r>
                      <w:r w:rsidRPr="006278F5">
                        <w:rPr>
                          <w:rFonts w:asciiTheme="minorHAnsi" w:hAnsiTheme="minorHAnsi" w:cstheme="minorHAnsi"/>
                          <w:color w:val="FFFFFF" w:themeColor="background1"/>
                          <w:spacing w:val="-8"/>
                          <w:sz w:val="22"/>
                          <w:szCs w:val="22"/>
                        </w:rPr>
                        <w:t xml:space="preserve"> </w:t>
                      </w:r>
                      <w:r w:rsidRPr="006278F5">
                        <w:rPr>
                          <w:rFonts w:asciiTheme="minorHAnsi" w:hAnsiTheme="minorHAnsi" w:cstheme="minorHAnsi"/>
                          <w:color w:val="FFFFFF" w:themeColor="background1"/>
                          <w:sz w:val="22"/>
                          <w:szCs w:val="22"/>
                        </w:rPr>
                        <w:t>Recruitment</w:t>
                      </w:r>
                      <w:r w:rsidRPr="006278F5">
                        <w:rPr>
                          <w:rFonts w:asciiTheme="minorHAnsi" w:hAnsiTheme="minorHAnsi" w:cstheme="minorHAnsi"/>
                          <w:color w:val="FFFFFF" w:themeColor="background1"/>
                          <w:spacing w:val="-11"/>
                          <w:sz w:val="22"/>
                          <w:szCs w:val="22"/>
                        </w:rPr>
                        <w:t xml:space="preserve"> </w:t>
                      </w:r>
                      <w:r w:rsidRPr="006278F5">
                        <w:rPr>
                          <w:rFonts w:asciiTheme="minorHAnsi" w:hAnsiTheme="minorHAnsi" w:cstheme="minorHAnsi"/>
                          <w:color w:val="FFFFFF" w:themeColor="background1"/>
                          <w:spacing w:val="-2"/>
                          <w:sz w:val="22"/>
                          <w:szCs w:val="22"/>
                        </w:rPr>
                        <w:t>Procedures</w:t>
                      </w:r>
                    </w:p>
                    <w:p w14:paraId="484189CC" w14:textId="77777777" w:rsidR="006278F5" w:rsidRPr="00420F07" w:rsidRDefault="006278F5" w:rsidP="006278F5">
                      <w:pPr>
                        <w:pStyle w:val="Heading1"/>
                        <w:spacing w:before="0"/>
                        <w:ind w:right="350"/>
                        <w:rPr>
                          <w:rFonts w:asciiTheme="minorHAnsi" w:hAnsiTheme="minorHAnsi" w:cstheme="minorHAnsi"/>
                          <w:color w:val="002060"/>
                          <w:sz w:val="22"/>
                          <w:szCs w:val="22"/>
                        </w:rPr>
                      </w:pPr>
                      <w:r w:rsidRPr="00420F07">
                        <w:rPr>
                          <w:rFonts w:asciiTheme="minorHAnsi" w:hAnsiTheme="minorHAnsi" w:cstheme="minorHAnsi"/>
                          <w:color w:val="002060"/>
                          <w:sz w:val="22"/>
                          <w:szCs w:val="22"/>
                          <w:u w:val="single" w:color="006D69"/>
                        </w:rPr>
                        <w:t>Appendix</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2</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w:t>
                      </w:r>
                      <w:r w:rsidRPr="00420F07">
                        <w:rPr>
                          <w:rFonts w:asciiTheme="minorHAnsi" w:hAnsiTheme="minorHAnsi" w:cstheme="minorHAnsi"/>
                          <w:color w:val="002060"/>
                          <w:spacing w:val="-9"/>
                          <w:sz w:val="22"/>
                          <w:szCs w:val="22"/>
                          <w:u w:val="single" w:color="006D69"/>
                        </w:rPr>
                        <w:t xml:space="preserve"> </w:t>
                      </w:r>
                      <w:r w:rsidRPr="00420F07">
                        <w:rPr>
                          <w:rFonts w:asciiTheme="minorHAnsi" w:hAnsiTheme="minorHAnsi" w:cstheme="minorHAnsi"/>
                          <w:color w:val="002060"/>
                          <w:sz w:val="22"/>
                          <w:szCs w:val="22"/>
                          <w:u w:val="single" w:color="006D69"/>
                        </w:rPr>
                        <w:t>Safe</w:t>
                      </w:r>
                      <w:r w:rsidRPr="00420F07">
                        <w:rPr>
                          <w:rFonts w:asciiTheme="minorHAnsi" w:hAnsiTheme="minorHAnsi" w:cstheme="minorHAnsi"/>
                          <w:color w:val="002060"/>
                          <w:spacing w:val="-8"/>
                          <w:sz w:val="22"/>
                          <w:szCs w:val="22"/>
                          <w:u w:val="single" w:color="006D69"/>
                        </w:rPr>
                        <w:t xml:space="preserve"> </w:t>
                      </w:r>
                      <w:r w:rsidRPr="00420F07">
                        <w:rPr>
                          <w:rFonts w:asciiTheme="minorHAnsi" w:hAnsiTheme="minorHAnsi" w:cstheme="minorHAnsi"/>
                          <w:color w:val="002060"/>
                          <w:sz w:val="22"/>
                          <w:szCs w:val="22"/>
                          <w:u w:val="single" w:color="006D69"/>
                        </w:rPr>
                        <w:t>Recruitment</w:t>
                      </w:r>
                      <w:r w:rsidRPr="00420F07">
                        <w:rPr>
                          <w:rFonts w:asciiTheme="minorHAnsi" w:hAnsiTheme="minorHAnsi" w:cstheme="minorHAnsi"/>
                          <w:color w:val="002060"/>
                          <w:spacing w:val="-11"/>
                          <w:sz w:val="22"/>
                          <w:szCs w:val="22"/>
                          <w:u w:val="single" w:color="006D69"/>
                        </w:rPr>
                        <w:t xml:space="preserve"> </w:t>
                      </w:r>
                      <w:r w:rsidRPr="00420F07">
                        <w:rPr>
                          <w:rFonts w:asciiTheme="minorHAnsi" w:hAnsiTheme="minorHAnsi" w:cstheme="minorHAnsi"/>
                          <w:color w:val="002060"/>
                          <w:spacing w:val="-2"/>
                          <w:sz w:val="22"/>
                          <w:szCs w:val="22"/>
                          <w:u w:val="single" w:color="006D69"/>
                        </w:rPr>
                        <w:t>Procedures</w:t>
                      </w:r>
                    </w:p>
                    <w:p w14:paraId="7CC53666" w14:textId="77777777" w:rsidR="006278F5" w:rsidRPr="00043A09" w:rsidRDefault="006278F5" w:rsidP="006278F5">
                      <w:pPr>
                        <w:jc w:val="center"/>
                        <w:rPr>
                          <w:b/>
                          <w:bCs/>
                          <w:color w:val="FFFFFF" w:themeColor="background1"/>
                          <w:sz w:val="28"/>
                          <w:szCs w:val="28"/>
                        </w:rPr>
                      </w:pPr>
                    </w:p>
                  </w:txbxContent>
                </v:textbox>
              </v:shape>
            </w:pict>
          </mc:Fallback>
        </mc:AlternateContent>
      </w:r>
    </w:p>
    <w:p w14:paraId="566EB86E" w14:textId="77777777" w:rsidR="006278F5" w:rsidRDefault="006278F5" w:rsidP="00D47930">
      <w:pPr>
        <w:pStyle w:val="Heading1"/>
        <w:spacing w:before="0" w:line="288" w:lineRule="auto"/>
        <w:ind w:right="-1"/>
        <w:rPr>
          <w:rFonts w:asciiTheme="minorHAnsi" w:hAnsiTheme="minorHAnsi" w:cstheme="minorHAnsi"/>
          <w:color w:val="002060"/>
          <w:sz w:val="22"/>
          <w:szCs w:val="22"/>
          <w:u w:val="single" w:color="006D69"/>
        </w:rPr>
      </w:pPr>
    </w:p>
    <w:p w14:paraId="0B56CB3D" w14:textId="77777777" w:rsidR="006278F5" w:rsidRDefault="006278F5" w:rsidP="00D47930">
      <w:pPr>
        <w:pStyle w:val="Heading6"/>
        <w:spacing w:line="288" w:lineRule="auto"/>
        <w:ind w:right="-1"/>
        <w:rPr>
          <w:rFonts w:asciiTheme="minorHAnsi" w:hAnsiTheme="minorHAnsi" w:cstheme="minorHAnsi"/>
        </w:rPr>
      </w:pPr>
    </w:p>
    <w:p w14:paraId="6D56042E" w14:textId="2C2DBDFA" w:rsidR="00886F01" w:rsidRPr="006278F5" w:rsidRDefault="00615EA3" w:rsidP="00D47930">
      <w:pPr>
        <w:pStyle w:val="Heading6"/>
        <w:spacing w:line="288" w:lineRule="auto"/>
        <w:ind w:right="-1"/>
        <w:rPr>
          <w:rFonts w:asciiTheme="minorHAnsi" w:hAnsiTheme="minorHAnsi" w:cstheme="minorHAnsi"/>
          <w:color w:val="000000" w:themeColor="text1"/>
        </w:rPr>
      </w:pPr>
      <w:r>
        <w:rPr>
          <w:rFonts w:asciiTheme="minorHAnsi" w:hAnsiTheme="minorHAnsi" w:cstheme="minorHAnsi"/>
          <w:color w:val="000000" w:themeColor="text1"/>
        </w:rPr>
        <w:t xml:space="preserve">&lt;insert club name&gt; </w:t>
      </w:r>
      <w:r w:rsidR="00886F01" w:rsidRPr="006278F5">
        <w:rPr>
          <w:rFonts w:asciiTheme="minorHAnsi" w:hAnsiTheme="minorHAnsi" w:cstheme="minorHAnsi"/>
          <w:color w:val="000000" w:themeColor="text1"/>
        </w:rPr>
        <w:t>Recruitment</w:t>
      </w:r>
      <w:r w:rsidR="00886F01" w:rsidRPr="006278F5">
        <w:rPr>
          <w:rFonts w:asciiTheme="minorHAnsi" w:hAnsiTheme="minorHAnsi" w:cstheme="minorHAnsi"/>
          <w:color w:val="000000" w:themeColor="text1"/>
          <w:spacing w:val="-6"/>
        </w:rPr>
        <w:t xml:space="preserve"> </w:t>
      </w:r>
      <w:r w:rsidR="00886F01" w:rsidRPr="006278F5">
        <w:rPr>
          <w:rFonts w:asciiTheme="minorHAnsi" w:hAnsiTheme="minorHAnsi" w:cstheme="minorHAnsi"/>
          <w:color w:val="000000" w:themeColor="text1"/>
        </w:rPr>
        <w:t>Procedure</w:t>
      </w:r>
      <w:r w:rsidR="00886F01" w:rsidRPr="006278F5">
        <w:rPr>
          <w:rFonts w:asciiTheme="minorHAnsi" w:hAnsiTheme="minorHAnsi" w:cstheme="minorHAnsi"/>
          <w:color w:val="000000" w:themeColor="text1"/>
          <w:spacing w:val="-6"/>
        </w:rPr>
        <w:t xml:space="preserve"> </w:t>
      </w:r>
      <w:r w:rsidR="00886F01" w:rsidRPr="006278F5">
        <w:rPr>
          <w:rFonts w:asciiTheme="minorHAnsi" w:hAnsiTheme="minorHAnsi" w:cstheme="minorHAnsi"/>
          <w:color w:val="000000" w:themeColor="text1"/>
        </w:rPr>
        <w:t>for</w:t>
      </w:r>
      <w:r w:rsidR="00886F01" w:rsidRPr="006278F5">
        <w:rPr>
          <w:rFonts w:asciiTheme="minorHAnsi" w:hAnsiTheme="minorHAnsi" w:cstheme="minorHAnsi"/>
          <w:color w:val="000000" w:themeColor="text1"/>
          <w:spacing w:val="-4"/>
        </w:rPr>
        <w:t xml:space="preserve"> </w:t>
      </w:r>
      <w:r w:rsidR="00886F01" w:rsidRPr="006278F5">
        <w:rPr>
          <w:rFonts w:asciiTheme="minorHAnsi" w:hAnsiTheme="minorHAnsi" w:cstheme="minorHAnsi"/>
          <w:color w:val="000000" w:themeColor="text1"/>
        </w:rPr>
        <w:t>all</w:t>
      </w:r>
      <w:r w:rsidR="00886F01" w:rsidRPr="006278F5">
        <w:rPr>
          <w:rFonts w:asciiTheme="minorHAnsi" w:hAnsiTheme="minorHAnsi" w:cstheme="minorHAnsi"/>
          <w:color w:val="000000" w:themeColor="text1"/>
          <w:spacing w:val="-2"/>
        </w:rPr>
        <w:t xml:space="preserve"> leaders/staff/volunteers:</w:t>
      </w:r>
    </w:p>
    <w:p w14:paraId="672DAEB3" w14:textId="77777777" w:rsidR="00615EA3" w:rsidRDefault="00615EA3" w:rsidP="00D47930">
      <w:pPr>
        <w:pStyle w:val="BodyText"/>
        <w:spacing w:line="288" w:lineRule="auto"/>
        <w:ind w:left="120" w:right="-1"/>
        <w:jc w:val="both"/>
        <w:rPr>
          <w:rFonts w:asciiTheme="minorHAnsi" w:hAnsiTheme="minorHAnsi" w:cstheme="minorBidi"/>
          <w:color w:val="000000" w:themeColor="text1"/>
          <w:sz w:val="21"/>
          <w:szCs w:val="21"/>
        </w:rPr>
      </w:pPr>
    </w:p>
    <w:p w14:paraId="17EB4848" w14:textId="4DCA23D1" w:rsidR="00886F01" w:rsidRPr="006278F5" w:rsidRDefault="00615EA3" w:rsidP="00D47930">
      <w:pPr>
        <w:pStyle w:val="BodyText"/>
        <w:spacing w:line="288" w:lineRule="auto"/>
        <w:ind w:left="120" w:right="-1"/>
        <w:jc w:val="both"/>
        <w:rPr>
          <w:rFonts w:asciiTheme="minorHAnsi" w:hAnsiTheme="minorHAnsi" w:cstheme="minorBidi"/>
          <w:color w:val="000000" w:themeColor="text1"/>
          <w:sz w:val="21"/>
          <w:szCs w:val="21"/>
        </w:rPr>
      </w:pPr>
      <w:r>
        <w:rPr>
          <w:rFonts w:asciiTheme="minorHAnsi" w:hAnsiTheme="minorHAnsi" w:cstheme="minorBidi"/>
          <w:color w:val="000000" w:themeColor="text1"/>
          <w:sz w:val="21"/>
          <w:szCs w:val="21"/>
        </w:rPr>
        <w:t xml:space="preserve">&lt;insert club name&gt; </w:t>
      </w:r>
      <w:r w:rsidR="00886F01" w:rsidRPr="006278F5">
        <w:rPr>
          <w:rFonts w:asciiTheme="minorHAnsi" w:hAnsiTheme="minorHAnsi" w:cstheme="minorBidi"/>
          <w:color w:val="000000" w:themeColor="text1"/>
          <w:sz w:val="21"/>
          <w:szCs w:val="21"/>
        </w:rPr>
        <w:t>will take all reasonable steps to ensure that adults representing them and working with juniors are appropriate and suitable to do so and are experienced and motivated. Opportunities for young people to participate in hockey may not exist without the time and commitment of volunteers who are motivated by their desire to put something back into their sport.</w:t>
      </w:r>
      <w:r w:rsidR="00886F01" w:rsidRPr="006278F5">
        <w:rPr>
          <w:rFonts w:asciiTheme="minorHAnsi" w:hAnsiTheme="minorHAnsi" w:cstheme="minorBidi"/>
          <w:color w:val="000000" w:themeColor="text1"/>
          <w:spacing w:val="40"/>
          <w:sz w:val="21"/>
          <w:szCs w:val="21"/>
        </w:rPr>
        <w:t xml:space="preserve"> </w:t>
      </w:r>
      <w:r w:rsidR="00886F01" w:rsidRPr="006278F5">
        <w:rPr>
          <w:rFonts w:asciiTheme="minorHAnsi" w:hAnsiTheme="minorHAnsi" w:cstheme="minorBidi"/>
          <w:color w:val="000000" w:themeColor="text1"/>
          <w:sz w:val="21"/>
          <w:szCs w:val="21"/>
        </w:rPr>
        <w:t>Recruiting individuals for positions is good practice and provides a better support structure</w:t>
      </w:r>
      <w:r w:rsidR="00886F01" w:rsidRPr="006278F5">
        <w:rPr>
          <w:rFonts w:asciiTheme="minorHAnsi" w:hAnsiTheme="minorHAnsi" w:cstheme="minorBidi"/>
          <w:color w:val="000000" w:themeColor="text1"/>
          <w:spacing w:val="-5"/>
          <w:sz w:val="21"/>
          <w:szCs w:val="21"/>
        </w:rPr>
        <w:t xml:space="preserve"> </w:t>
      </w:r>
      <w:r w:rsidR="00886F01" w:rsidRPr="006278F5">
        <w:rPr>
          <w:rFonts w:asciiTheme="minorHAnsi" w:hAnsiTheme="minorHAnsi" w:cstheme="minorBidi"/>
          <w:color w:val="000000" w:themeColor="text1"/>
          <w:sz w:val="21"/>
          <w:szCs w:val="21"/>
        </w:rPr>
        <w:t>for</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people.</w:t>
      </w:r>
      <w:r w:rsidR="00886F01" w:rsidRPr="006278F5">
        <w:rPr>
          <w:rFonts w:asciiTheme="minorHAnsi" w:hAnsiTheme="minorHAnsi" w:cstheme="minorBidi"/>
          <w:color w:val="000000" w:themeColor="text1"/>
          <w:spacing w:val="-4"/>
          <w:sz w:val="21"/>
          <w:szCs w:val="21"/>
        </w:rPr>
        <w:t xml:space="preserve"> </w:t>
      </w:r>
      <w:r w:rsidR="00886F01" w:rsidRPr="006278F5">
        <w:rPr>
          <w:rFonts w:asciiTheme="minorHAnsi" w:hAnsiTheme="minorHAnsi" w:cstheme="minorBidi"/>
          <w:color w:val="000000" w:themeColor="text1"/>
          <w:sz w:val="21"/>
          <w:szCs w:val="21"/>
        </w:rPr>
        <w:t>A</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recruitment</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process</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introduces</w:t>
      </w:r>
      <w:r w:rsidR="00886F01" w:rsidRPr="006278F5">
        <w:rPr>
          <w:rFonts w:asciiTheme="minorHAnsi" w:hAnsiTheme="minorHAnsi" w:cstheme="minorBidi"/>
          <w:color w:val="000000" w:themeColor="text1"/>
          <w:spacing w:val="-5"/>
          <w:sz w:val="21"/>
          <w:szCs w:val="21"/>
        </w:rPr>
        <w:t xml:space="preserve"> </w:t>
      </w:r>
      <w:r w:rsidR="00886F01" w:rsidRPr="006278F5">
        <w:rPr>
          <w:rFonts w:asciiTheme="minorHAnsi" w:hAnsiTheme="minorHAnsi" w:cstheme="minorBidi"/>
          <w:color w:val="000000" w:themeColor="text1"/>
          <w:sz w:val="21"/>
          <w:szCs w:val="21"/>
        </w:rPr>
        <w:t>staff</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and</w:t>
      </w:r>
      <w:r w:rsidR="00886F01" w:rsidRPr="006278F5">
        <w:rPr>
          <w:rFonts w:asciiTheme="minorHAnsi" w:hAnsiTheme="minorHAnsi" w:cstheme="minorBidi"/>
          <w:color w:val="000000" w:themeColor="text1"/>
          <w:spacing w:val="-4"/>
          <w:sz w:val="21"/>
          <w:szCs w:val="21"/>
        </w:rPr>
        <w:t xml:space="preserve"> </w:t>
      </w:r>
      <w:r w:rsidR="00886F01" w:rsidRPr="006278F5">
        <w:rPr>
          <w:rFonts w:asciiTheme="minorHAnsi" w:hAnsiTheme="minorHAnsi" w:cstheme="minorBidi"/>
          <w:color w:val="000000" w:themeColor="text1"/>
          <w:sz w:val="21"/>
          <w:szCs w:val="21"/>
        </w:rPr>
        <w:t>volunteers</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to</w:t>
      </w:r>
      <w:r w:rsidR="00886F01" w:rsidRPr="006278F5">
        <w:rPr>
          <w:rFonts w:asciiTheme="minorHAnsi" w:hAnsiTheme="minorHAnsi" w:cstheme="minorBidi"/>
          <w:color w:val="000000" w:themeColor="text1"/>
          <w:spacing w:val="-4"/>
          <w:sz w:val="21"/>
          <w:szCs w:val="21"/>
        </w:rPr>
        <w:t xml:space="preserve"> </w:t>
      </w:r>
      <w:r w:rsidR="00886F01" w:rsidRPr="006278F5">
        <w:rPr>
          <w:rFonts w:asciiTheme="minorHAnsi" w:hAnsiTheme="minorHAnsi" w:cstheme="minorBidi"/>
          <w:color w:val="000000" w:themeColor="text1"/>
          <w:sz w:val="21"/>
          <w:szCs w:val="21"/>
        </w:rPr>
        <w:t>their</w:t>
      </w:r>
      <w:r w:rsidR="00886F01" w:rsidRPr="006278F5">
        <w:rPr>
          <w:rFonts w:asciiTheme="minorHAnsi" w:hAnsiTheme="minorHAnsi" w:cstheme="minorBidi"/>
          <w:color w:val="000000" w:themeColor="text1"/>
          <w:spacing w:val="-4"/>
          <w:sz w:val="21"/>
          <w:szCs w:val="21"/>
        </w:rPr>
        <w:t xml:space="preserve"> </w:t>
      </w:r>
      <w:r w:rsidR="00886F01" w:rsidRPr="006278F5">
        <w:rPr>
          <w:rFonts w:asciiTheme="minorHAnsi" w:hAnsiTheme="minorHAnsi" w:cstheme="minorBidi"/>
          <w:color w:val="000000" w:themeColor="text1"/>
          <w:sz w:val="21"/>
          <w:szCs w:val="21"/>
        </w:rPr>
        <w:t>role</w:t>
      </w:r>
      <w:r w:rsidR="00886F01" w:rsidRPr="006278F5">
        <w:rPr>
          <w:rFonts w:asciiTheme="minorHAnsi" w:hAnsiTheme="minorHAnsi" w:cstheme="minorBidi"/>
          <w:color w:val="000000" w:themeColor="text1"/>
          <w:spacing w:val="-3"/>
          <w:sz w:val="21"/>
          <w:szCs w:val="21"/>
        </w:rPr>
        <w:t xml:space="preserve"> </w:t>
      </w:r>
      <w:r w:rsidR="00886F01" w:rsidRPr="006278F5">
        <w:rPr>
          <w:rFonts w:asciiTheme="minorHAnsi" w:hAnsiTheme="minorHAnsi" w:cstheme="minorBidi"/>
          <w:color w:val="000000" w:themeColor="text1"/>
          <w:sz w:val="21"/>
          <w:szCs w:val="21"/>
        </w:rPr>
        <w:t>and</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strengthens</w:t>
      </w:r>
      <w:r w:rsidR="00886F01" w:rsidRPr="006278F5">
        <w:rPr>
          <w:rFonts w:asciiTheme="minorHAnsi" w:hAnsiTheme="minorHAnsi" w:cstheme="minorBidi"/>
          <w:color w:val="000000" w:themeColor="text1"/>
          <w:spacing w:val="-6"/>
          <w:sz w:val="21"/>
          <w:szCs w:val="21"/>
        </w:rPr>
        <w:t xml:space="preserve"> </w:t>
      </w:r>
      <w:r w:rsidR="00886F01" w:rsidRPr="006278F5">
        <w:rPr>
          <w:rFonts w:asciiTheme="minorHAnsi" w:hAnsiTheme="minorHAnsi" w:cstheme="minorBidi"/>
          <w:color w:val="000000" w:themeColor="text1"/>
          <w:sz w:val="21"/>
          <w:szCs w:val="21"/>
        </w:rPr>
        <w:t>the</w:t>
      </w:r>
      <w:r w:rsidR="00886F01" w:rsidRPr="006278F5">
        <w:rPr>
          <w:rFonts w:asciiTheme="minorHAnsi" w:hAnsiTheme="minorHAnsi" w:cstheme="minorBidi"/>
          <w:color w:val="000000" w:themeColor="text1"/>
          <w:spacing w:val="-8"/>
          <w:sz w:val="21"/>
          <w:szCs w:val="21"/>
        </w:rPr>
        <w:t xml:space="preserve"> </w:t>
      </w:r>
      <w:r w:rsidR="00886F01" w:rsidRPr="006278F5">
        <w:rPr>
          <w:rFonts w:asciiTheme="minorHAnsi" w:hAnsiTheme="minorHAnsi" w:cstheme="minorBidi"/>
          <w:color w:val="000000" w:themeColor="text1"/>
          <w:sz w:val="21"/>
          <w:szCs w:val="21"/>
        </w:rPr>
        <w:t xml:space="preserve">message of safeguarding children within </w:t>
      </w:r>
      <w:r>
        <w:rPr>
          <w:rFonts w:asciiTheme="minorHAnsi" w:hAnsiTheme="minorHAnsi" w:cstheme="minorBidi"/>
          <w:color w:val="000000" w:themeColor="text1"/>
          <w:sz w:val="21"/>
          <w:szCs w:val="21"/>
        </w:rPr>
        <w:t xml:space="preserve">&lt;insert club name&gt; </w:t>
      </w:r>
      <w:proofErr w:type="gramStart"/>
      <w:r w:rsidR="00886F01" w:rsidRPr="006278F5">
        <w:rPr>
          <w:rFonts w:asciiTheme="minorHAnsi" w:hAnsiTheme="minorHAnsi" w:cstheme="minorBidi"/>
          <w:color w:val="000000" w:themeColor="text1"/>
          <w:sz w:val="21"/>
          <w:szCs w:val="21"/>
        </w:rPr>
        <w:t>and also</w:t>
      </w:r>
      <w:proofErr w:type="gramEnd"/>
      <w:r w:rsidR="00886F01" w:rsidRPr="006278F5">
        <w:rPr>
          <w:rFonts w:asciiTheme="minorHAnsi" w:hAnsiTheme="minorHAnsi" w:cstheme="minorBidi"/>
          <w:color w:val="000000" w:themeColor="text1"/>
          <w:sz w:val="21"/>
          <w:szCs w:val="21"/>
        </w:rPr>
        <w:t xml:space="preserve"> reduces the vulnerability of children and leaders. Recruitment and/or supervision procedures will apply to all </w:t>
      </w:r>
      <w:proofErr w:type="gramStart"/>
      <w:r w:rsidR="00886F01" w:rsidRPr="006278F5">
        <w:rPr>
          <w:rFonts w:asciiTheme="minorHAnsi" w:hAnsiTheme="minorHAnsi" w:cstheme="minorBidi"/>
          <w:color w:val="000000" w:themeColor="text1"/>
          <w:sz w:val="21"/>
          <w:szCs w:val="21"/>
        </w:rPr>
        <w:t>persons</w:t>
      </w:r>
      <w:proofErr w:type="gramEnd"/>
      <w:r w:rsidR="00886F01" w:rsidRPr="006278F5">
        <w:rPr>
          <w:rFonts w:asciiTheme="minorHAnsi" w:hAnsiTheme="minorHAnsi" w:cstheme="minorBidi"/>
          <w:color w:val="000000" w:themeColor="text1"/>
          <w:sz w:val="21"/>
          <w:szCs w:val="21"/>
        </w:rPr>
        <w:t xml:space="preserve"> with substantial access to juniors, whether paid or unpaid. Although the style of advertising </w:t>
      </w:r>
      <w:proofErr w:type="gramStart"/>
      <w:r w:rsidR="00886F01" w:rsidRPr="006278F5">
        <w:rPr>
          <w:rFonts w:asciiTheme="minorHAnsi" w:hAnsiTheme="minorHAnsi" w:cstheme="minorBidi"/>
          <w:color w:val="000000" w:themeColor="text1"/>
          <w:sz w:val="21"/>
          <w:szCs w:val="21"/>
        </w:rPr>
        <w:t>a vacancy</w:t>
      </w:r>
      <w:proofErr w:type="gramEnd"/>
      <w:r w:rsidR="00886F01" w:rsidRPr="006278F5">
        <w:rPr>
          <w:rFonts w:asciiTheme="minorHAnsi" w:hAnsiTheme="minorHAnsi" w:cstheme="minorBidi"/>
          <w:color w:val="000000" w:themeColor="text1"/>
          <w:sz w:val="21"/>
          <w:szCs w:val="21"/>
        </w:rPr>
        <w:t xml:space="preserve"> may differ between paid staff and volunteers, the system of recruitment will follow the same lines. A decision to appoint a Leader</w:t>
      </w:r>
      <w:r w:rsidR="0071497F" w:rsidRPr="006278F5">
        <w:rPr>
          <w:rFonts w:asciiTheme="minorHAnsi" w:hAnsiTheme="minorHAnsi" w:cstheme="minorBidi"/>
          <w:color w:val="000000" w:themeColor="text1"/>
          <w:sz w:val="21"/>
          <w:szCs w:val="21"/>
        </w:rPr>
        <w:t xml:space="preserve"> to represent </w:t>
      </w:r>
      <w:r>
        <w:rPr>
          <w:rFonts w:asciiTheme="minorHAnsi" w:hAnsiTheme="minorHAnsi" w:cstheme="minorBidi"/>
          <w:color w:val="000000" w:themeColor="text1"/>
          <w:sz w:val="21"/>
          <w:szCs w:val="21"/>
        </w:rPr>
        <w:t xml:space="preserve">&lt;insert club name&gt; </w:t>
      </w:r>
      <w:r w:rsidR="00886F01" w:rsidRPr="006278F5">
        <w:rPr>
          <w:rFonts w:asciiTheme="minorHAnsi" w:hAnsiTheme="minorHAnsi" w:cstheme="minorBidi"/>
          <w:color w:val="000000" w:themeColor="text1"/>
          <w:sz w:val="21"/>
          <w:szCs w:val="21"/>
        </w:rPr>
        <w:t xml:space="preserve">is the responsibility of </w:t>
      </w:r>
      <w:r>
        <w:rPr>
          <w:rFonts w:asciiTheme="minorHAnsi" w:hAnsiTheme="minorHAnsi" w:cstheme="minorBidi"/>
          <w:color w:val="000000" w:themeColor="text1"/>
          <w:sz w:val="21"/>
          <w:szCs w:val="21"/>
        </w:rPr>
        <w:t xml:space="preserve">&lt;insert club name&gt; </w:t>
      </w:r>
      <w:r w:rsidR="007459EB" w:rsidRPr="006278F5">
        <w:rPr>
          <w:rFonts w:asciiTheme="minorHAnsi" w:hAnsiTheme="minorHAnsi" w:cstheme="minorBidi"/>
          <w:color w:val="000000" w:themeColor="text1"/>
          <w:sz w:val="21"/>
          <w:szCs w:val="21"/>
        </w:rPr>
        <w:t xml:space="preserve">or a club committee at club level </w:t>
      </w:r>
      <w:r w:rsidR="00886F01" w:rsidRPr="006278F5">
        <w:rPr>
          <w:rFonts w:asciiTheme="minorHAnsi" w:hAnsiTheme="minorHAnsi" w:cstheme="minorBidi"/>
          <w:color w:val="000000" w:themeColor="text1"/>
          <w:sz w:val="21"/>
          <w:szCs w:val="21"/>
        </w:rPr>
        <w:t>and not of any one individual within it.</w:t>
      </w:r>
    </w:p>
    <w:p w14:paraId="45BDD5DB" w14:textId="38CDF2AD" w:rsidR="297037B0" w:rsidRPr="006278F5" w:rsidRDefault="297037B0" w:rsidP="00D47930">
      <w:pPr>
        <w:pStyle w:val="BodyText"/>
        <w:spacing w:line="288" w:lineRule="auto"/>
        <w:ind w:left="120" w:right="-1"/>
        <w:jc w:val="both"/>
        <w:rPr>
          <w:rFonts w:asciiTheme="minorHAnsi" w:hAnsiTheme="minorHAnsi" w:cstheme="minorBidi"/>
          <w:color w:val="000000" w:themeColor="text1"/>
          <w:sz w:val="21"/>
          <w:szCs w:val="21"/>
        </w:rPr>
      </w:pPr>
    </w:p>
    <w:p w14:paraId="3840B777" w14:textId="6DF342D8" w:rsidR="00886F01" w:rsidRDefault="00615EA3" w:rsidP="00D47930">
      <w:pPr>
        <w:pStyle w:val="BodyText"/>
        <w:spacing w:line="288" w:lineRule="auto"/>
        <w:ind w:left="120" w:right="-1"/>
        <w:rPr>
          <w:rFonts w:asciiTheme="minorHAnsi" w:hAnsiTheme="minorHAnsi" w:cstheme="minorBidi"/>
          <w:color w:val="000000" w:themeColor="text1"/>
          <w:spacing w:val="-4"/>
          <w:sz w:val="21"/>
          <w:szCs w:val="21"/>
        </w:rPr>
      </w:pPr>
      <w:r>
        <w:rPr>
          <w:rFonts w:asciiTheme="minorHAnsi" w:hAnsiTheme="minorHAnsi" w:cstheme="minorBidi"/>
          <w:color w:val="000000" w:themeColor="text1"/>
          <w:sz w:val="21"/>
          <w:szCs w:val="21"/>
        </w:rPr>
        <w:t xml:space="preserve">&lt;insert club name&gt; </w:t>
      </w:r>
      <w:r w:rsidR="00886F01" w:rsidRPr="006278F5">
        <w:rPr>
          <w:rFonts w:asciiTheme="minorHAnsi" w:hAnsiTheme="minorHAnsi" w:cstheme="minorBidi"/>
          <w:color w:val="000000" w:themeColor="text1"/>
          <w:sz w:val="21"/>
          <w:szCs w:val="21"/>
        </w:rPr>
        <w:t>use</w:t>
      </w:r>
      <w:r w:rsidR="00886F01" w:rsidRPr="006278F5">
        <w:rPr>
          <w:rFonts w:asciiTheme="minorHAnsi" w:hAnsiTheme="minorHAnsi" w:cstheme="minorBidi"/>
          <w:color w:val="000000" w:themeColor="text1"/>
          <w:spacing w:val="-3"/>
          <w:sz w:val="21"/>
          <w:szCs w:val="21"/>
        </w:rPr>
        <w:t xml:space="preserve"> </w:t>
      </w:r>
      <w:r w:rsidR="00886F01" w:rsidRPr="006278F5">
        <w:rPr>
          <w:rFonts w:asciiTheme="minorHAnsi" w:hAnsiTheme="minorHAnsi" w:cstheme="minorBidi"/>
          <w:color w:val="000000" w:themeColor="text1"/>
          <w:sz w:val="21"/>
          <w:szCs w:val="21"/>
        </w:rPr>
        <w:t>the</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following</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recruitment</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procedure</w:t>
      </w:r>
      <w:r w:rsidR="00886F01" w:rsidRPr="006278F5">
        <w:rPr>
          <w:rFonts w:asciiTheme="minorHAnsi" w:hAnsiTheme="minorHAnsi" w:cstheme="minorBidi"/>
          <w:color w:val="000000" w:themeColor="text1"/>
          <w:spacing w:val="-1"/>
          <w:sz w:val="21"/>
          <w:szCs w:val="21"/>
        </w:rPr>
        <w:t xml:space="preserve"> </w:t>
      </w:r>
      <w:r w:rsidR="00886F01" w:rsidRPr="006278F5">
        <w:rPr>
          <w:rFonts w:asciiTheme="minorHAnsi" w:hAnsiTheme="minorHAnsi" w:cstheme="minorBidi"/>
          <w:color w:val="000000" w:themeColor="text1"/>
          <w:sz w:val="21"/>
          <w:szCs w:val="21"/>
        </w:rPr>
        <w:t>and</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would</w:t>
      </w:r>
      <w:r w:rsidR="00886F01" w:rsidRPr="006278F5">
        <w:rPr>
          <w:rFonts w:asciiTheme="minorHAnsi" w:hAnsiTheme="minorHAnsi" w:cstheme="minorBidi"/>
          <w:color w:val="000000" w:themeColor="text1"/>
          <w:spacing w:val="-3"/>
          <w:sz w:val="21"/>
          <w:szCs w:val="21"/>
        </w:rPr>
        <w:t xml:space="preserve"> </w:t>
      </w:r>
      <w:r w:rsidR="00886F01" w:rsidRPr="006278F5">
        <w:rPr>
          <w:rFonts w:asciiTheme="minorHAnsi" w:hAnsiTheme="minorHAnsi" w:cstheme="minorBidi"/>
          <w:color w:val="000000" w:themeColor="text1"/>
          <w:sz w:val="21"/>
          <w:szCs w:val="21"/>
        </w:rPr>
        <w:t>expect</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all</w:t>
      </w:r>
      <w:r w:rsidR="00886F01" w:rsidRPr="006278F5">
        <w:rPr>
          <w:rFonts w:asciiTheme="minorHAnsi" w:hAnsiTheme="minorHAnsi" w:cstheme="minorBidi"/>
          <w:color w:val="000000" w:themeColor="text1"/>
          <w:spacing w:val="-2"/>
          <w:sz w:val="21"/>
          <w:szCs w:val="21"/>
        </w:rPr>
        <w:t xml:space="preserve"> </w:t>
      </w:r>
      <w:r w:rsidR="00886F01" w:rsidRPr="006278F5">
        <w:rPr>
          <w:rFonts w:asciiTheme="minorHAnsi" w:hAnsiTheme="minorHAnsi" w:cstheme="minorBidi"/>
          <w:color w:val="000000" w:themeColor="text1"/>
          <w:sz w:val="21"/>
          <w:szCs w:val="21"/>
        </w:rPr>
        <w:t>affiliated</w:t>
      </w:r>
      <w:r w:rsidR="00886F01" w:rsidRPr="006278F5">
        <w:rPr>
          <w:rFonts w:asciiTheme="minorHAnsi" w:hAnsiTheme="minorHAnsi" w:cstheme="minorBidi"/>
          <w:color w:val="000000" w:themeColor="text1"/>
          <w:spacing w:val="-4"/>
          <w:sz w:val="21"/>
          <w:szCs w:val="21"/>
        </w:rPr>
        <w:t xml:space="preserve"> </w:t>
      </w:r>
      <w:r w:rsidR="00886F01" w:rsidRPr="006278F5">
        <w:rPr>
          <w:rFonts w:asciiTheme="minorHAnsi" w:hAnsiTheme="minorHAnsi" w:cstheme="minorBidi"/>
          <w:color w:val="000000" w:themeColor="text1"/>
          <w:sz w:val="21"/>
          <w:szCs w:val="21"/>
        </w:rPr>
        <w:t>clubs</w:t>
      </w:r>
      <w:r w:rsidR="00886F01" w:rsidRPr="006278F5">
        <w:rPr>
          <w:rFonts w:asciiTheme="minorHAnsi" w:hAnsiTheme="minorHAnsi" w:cstheme="minorBidi"/>
          <w:color w:val="000000" w:themeColor="text1"/>
          <w:spacing w:val="-3"/>
          <w:sz w:val="21"/>
          <w:szCs w:val="21"/>
        </w:rPr>
        <w:t xml:space="preserve"> </w:t>
      </w:r>
      <w:r w:rsidR="00886F01" w:rsidRPr="006278F5">
        <w:rPr>
          <w:rFonts w:asciiTheme="minorHAnsi" w:hAnsiTheme="minorHAnsi" w:cstheme="minorBidi"/>
          <w:color w:val="000000" w:themeColor="text1"/>
          <w:sz w:val="21"/>
          <w:szCs w:val="21"/>
        </w:rPr>
        <w:t>to</w:t>
      </w:r>
      <w:r w:rsidR="00886F01" w:rsidRPr="006278F5">
        <w:rPr>
          <w:rFonts w:asciiTheme="minorHAnsi" w:hAnsiTheme="minorHAnsi" w:cstheme="minorBidi"/>
          <w:color w:val="000000" w:themeColor="text1"/>
          <w:spacing w:val="-1"/>
          <w:sz w:val="21"/>
          <w:szCs w:val="21"/>
        </w:rPr>
        <w:t xml:space="preserve"> </w:t>
      </w:r>
      <w:r w:rsidR="00886F01" w:rsidRPr="006278F5">
        <w:rPr>
          <w:rFonts w:asciiTheme="minorHAnsi" w:hAnsiTheme="minorHAnsi" w:cstheme="minorBidi"/>
          <w:color w:val="000000" w:themeColor="text1"/>
          <w:sz w:val="21"/>
          <w:szCs w:val="21"/>
        </w:rPr>
        <w:t>follow</w:t>
      </w:r>
      <w:r w:rsidR="00886F01" w:rsidRPr="006278F5">
        <w:rPr>
          <w:rFonts w:asciiTheme="minorHAnsi" w:hAnsiTheme="minorHAnsi" w:cstheme="minorBidi"/>
          <w:color w:val="000000" w:themeColor="text1"/>
          <w:spacing w:val="-1"/>
          <w:sz w:val="21"/>
          <w:szCs w:val="21"/>
        </w:rPr>
        <w:t xml:space="preserve"> </w:t>
      </w:r>
      <w:r w:rsidR="00886F01" w:rsidRPr="006278F5">
        <w:rPr>
          <w:rFonts w:asciiTheme="minorHAnsi" w:hAnsiTheme="minorHAnsi" w:cstheme="minorBidi"/>
          <w:color w:val="000000" w:themeColor="text1"/>
          <w:spacing w:val="-4"/>
          <w:sz w:val="21"/>
          <w:szCs w:val="21"/>
        </w:rPr>
        <w:t>this</w:t>
      </w:r>
      <w:r w:rsidR="006278F5" w:rsidRPr="006278F5">
        <w:rPr>
          <w:rFonts w:asciiTheme="minorHAnsi" w:hAnsiTheme="minorHAnsi" w:cstheme="minorBidi"/>
          <w:color w:val="000000" w:themeColor="text1"/>
          <w:spacing w:val="-4"/>
          <w:sz w:val="21"/>
          <w:szCs w:val="21"/>
        </w:rPr>
        <w:t>:</w:t>
      </w:r>
    </w:p>
    <w:p w14:paraId="25D86B0F" w14:textId="77777777" w:rsidR="00615EA3" w:rsidRPr="006278F5" w:rsidRDefault="00615EA3" w:rsidP="00D47930">
      <w:pPr>
        <w:pStyle w:val="BodyText"/>
        <w:spacing w:line="288" w:lineRule="auto"/>
        <w:ind w:left="120" w:right="-1"/>
        <w:rPr>
          <w:rFonts w:asciiTheme="minorHAnsi" w:hAnsiTheme="minorHAnsi" w:cstheme="minorBidi"/>
          <w:color w:val="000000" w:themeColor="text1"/>
          <w:sz w:val="21"/>
          <w:szCs w:val="21"/>
        </w:rPr>
      </w:pPr>
    </w:p>
    <w:p w14:paraId="25CB2ABF" w14:textId="27B669FB" w:rsidR="00886F01" w:rsidRPr="006278F5" w:rsidRDefault="007459EB" w:rsidP="001469FB">
      <w:pPr>
        <w:pStyle w:val="BodyText"/>
        <w:numPr>
          <w:ilvl w:val="0"/>
          <w:numId w:val="2"/>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 xml:space="preserve">Promote the </w:t>
      </w:r>
      <w:r w:rsidR="00A71EEA" w:rsidRPr="00A71EEA">
        <w:rPr>
          <w:rFonts w:asciiTheme="minorHAnsi" w:hAnsiTheme="minorHAnsi" w:cstheme="minorBidi"/>
          <w:color w:val="000000" w:themeColor="text1"/>
          <w:sz w:val="21"/>
          <w:szCs w:val="21"/>
          <w:lang w:val="en-IE"/>
        </w:rPr>
        <w:t>&lt;insert club name&gt;</w:t>
      </w:r>
      <w:r w:rsidRPr="006278F5">
        <w:rPr>
          <w:rFonts w:asciiTheme="minorHAnsi" w:hAnsiTheme="minorHAnsi" w:cstheme="minorBidi"/>
          <w:color w:val="000000" w:themeColor="text1"/>
          <w:sz w:val="21"/>
          <w:szCs w:val="21"/>
        </w:rPr>
        <w:t xml:space="preserve"> safeguarding </w:t>
      </w:r>
      <w:r w:rsidR="00886F01" w:rsidRPr="006278F5">
        <w:rPr>
          <w:rFonts w:asciiTheme="minorHAnsi" w:hAnsiTheme="minorHAnsi" w:cstheme="minorBidi"/>
          <w:color w:val="000000" w:themeColor="text1"/>
          <w:sz w:val="21"/>
          <w:szCs w:val="21"/>
        </w:rPr>
        <w:t>statement</w:t>
      </w:r>
      <w:r w:rsidR="00886F01" w:rsidRPr="006278F5">
        <w:rPr>
          <w:rFonts w:asciiTheme="minorHAnsi" w:hAnsiTheme="minorHAnsi" w:cstheme="minorBidi"/>
          <w:color w:val="000000" w:themeColor="text1"/>
          <w:spacing w:val="-9"/>
          <w:sz w:val="21"/>
          <w:szCs w:val="21"/>
        </w:rPr>
        <w:t xml:space="preserve"> </w:t>
      </w:r>
      <w:r w:rsidR="009B258B" w:rsidRPr="006278F5">
        <w:rPr>
          <w:rFonts w:asciiTheme="minorHAnsi" w:hAnsiTheme="minorHAnsi" w:cstheme="minorBidi"/>
          <w:color w:val="000000" w:themeColor="text1"/>
          <w:sz w:val="21"/>
          <w:szCs w:val="21"/>
        </w:rPr>
        <w:t>at recruitment stage to provide a clear message of values and</w:t>
      </w:r>
      <w:r w:rsidR="00886F01" w:rsidRPr="006278F5">
        <w:rPr>
          <w:rFonts w:asciiTheme="minorHAnsi" w:hAnsiTheme="minorHAnsi" w:cstheme="minorBidi"/>
          <w:color w:val="000000" w:themeColor="text1"/>
          <w:spacing w:val="-5"/>
          <w:sz w:val="21"/>
          <w:szCs w:val="21"/>
        </w:rPr>
        <w:t xml:space="preserve"> </w:t>
      </w:r>
      <w:r w:rsidR="00886F01" w:rsidRPr="006278F5">
        <w:rPr>
          <w:rFonts w:asciiTheme="minorHAnsi" w:hAnsiTheme="minorHAnsi" w:cstheme="minorBidi"/>
          <w:color w:val="000000" w:themeColor="text1"/>
          <w:sz w:val="21"/>
          <w:szCs w:val="21"/>
        </w:rPr>
        <w:t>good</w:t>
      </w:r>
      <w:r w:rsidR="00886F01" w:rsidRPr="006278F5">
        <w:rPr>
          <w:rFonts w:asciiTheme="minorHAnsi" w:hAnsiTheme="minorHAnsi" w:cstheme="minorBidi"/>
          <w:color w:val="000000" w:themeColor="text1"/>
          <w:spacing w:val="-5"/>
          <w:sz w:val="21"/>
          <w:szCs w:val="21"/>
        </w:rPr>
        <w:t xml:space="preserve"> </w:t>
      </w:r>
      <w:r w:rsidR="00886F01" w:rsidRPr="006278F5">
        <w:rPr>
          <w:rFonts w:asciiTheme="minorHAnsi" w:hAnsiTheme="minorHAnsi" w:cstheme="minorBidi"/>
          <w:color w:val="000000" w:themeColor="text1"/>
          <w:sz w:val="21"/>
          <w:szCs w:val="21"/>
        </w:rPr>
        <w:t>practice</w:t>
      </w:r>
      <w:r w:rsidR="63CEAB93" w:rsidRPr="006278F5">
        <w:rPr>
          <w:rFonts w:asciiTheme="minorHAnsi" w:hAnsiTheme="minorHAnsi" w:cstheme="minorBidi"/>
          <w:color w:val="000000" w:themeColor="text1"/>
          <w:sz w:val="21"/>
          <w:szCs w:val="21"/>
        </w:rPr>
        <w:t xml:space="preserve">. </w:t>
      </w:r>
    </w:p>
    <w:p w14:paraId="7E33A50B" w14:textId="14CF98DD" w:rsidR="00886F01" w:rsidRPr="006278F5" w:rsidRDefault="00886F01" w:rsidP="001469FB">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6278F5">
        <w:rPr>
          <w:rFonts w:asciiTheme="minorHAnsi" w:hAnsiTheme="minorHAnsi" w:cstheme="minorHAnsi"/>
          <w:color w:val="000000" w:themeColor="text1"/>
          <w:sz w:val="21"/>
          <w:szCs w:val="21"/>
        </w:rPr>
        <w:t>A</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description</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of</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the</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role</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including</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responsibilities,</w:t>
      </w:r>
      <w:r w:rsidRPr="006278F5">
        <w:rPr>
          <w:rFonts w:asciiTheme="minorHAnsi" w:hAnsiTheme="minorHAnsi" w:cstheme="minorHAnsi"/>
          <w:color w:val="000000" w:themeColor="text1"/>
          <w:spacing w:val="-4"/>
          <w:sz w:val="21"/>
          <w:szCs w:val="21"/>
        </w:rPr>
        <w:t xml:space="preserve"> </w:t>
      </w:r>
      <w:r w:rsidRPr="006278F5">
        <w:rPr>
          <w:rFonts w:asciiTheme="minorHAnsi" w:hAnsiTheme="minorHAnsi" w:cstheme="minorHAnsi"/>
          <w:color w:val="000000" w:themeColor="text1"/>
          <w:sz w:val="21"/>
          <w:szCs w:val="21"/>
        </w:rPr>
        <w:t>level</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of</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experience/qualifications</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required</w:t>
      </w:r>
      <w:r w:rsidRPr="006278F5">
        <w:rPr>
          <w:rFonts w:asciiTheme="minorHAnsi" w:hAnsiTheme="minorHAnsi" w:cstheme="minorHAnsi"/>
          <w:color w:val="000000" w:themeColor="text1"/>
          <w:spacing w:val="-6"/>
          <w:sz w:val="21"/>
          <w:szCs w:val="21"/>
        </w:rPr>
        <w:t xml:space="preserve"> </w:t>
      </w:r>
      <w:r w:rsidRPr="006278F5">
        <w:rPr>
          <w:rFonts w:asciiTheme="minorHAnsi" w:hAnsiTheme="minorHAnsi" w:cstheme="minorHAnsi"/>
          <w:color w:val="000000" w:themeColor="text1"/>
          <w:sz w:val="21"/>
          <w:szCs w:val="21"/>
        </w:rPr>
        <w:t>will</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be</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drawn up and clearly stated.</w:t>
      </w:r>
    </w:p>
    <w:p w14:paraId="1E4F9806" w14:textId="66D289CB" w:rsidR="00886F01" w:rsidRPr="006278F5" w:rsidRDefault="005350D9" w:rsidP="001469FB">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6278F5">
        <w:rPr>
          <w:rFonts w:asciiTheme="minorHAnsi" w:hAnsiTheme="minorHAnsi" w:cstheme="minorHAnsi"/>
          <w:color w:val="000000" w:themeColor="text1"/>
          <w:spacing w:val="-2"/>
          <w:sz w:val="21"/>
          <w:szCs w:val="21"/>
        </w:rPr>
        <w:t xml:space="preserve">Individuals </w:t>
      </w:r>
      <w:r w:rsidR="00886F01" w:rsidRPr="006278F5">
        <w:rPr>
          <w:rFonts w:asciiTheme="minorHAnsi" w:hAnsiTheme="minorHAnsi" w:cstheme="minorHAnsi"/>
          <w:color w:val="000000" w:themeColor="text1"/>
          <w:sz w:val="21"/>
          <w:szCs w:val="21"/>
        </w:rPr>
        <w:t>will</w:t>
      </w:r>
      <w:r w:rsidR="00886F01" w:rsidRPr="006278F5">
        <w:rPr>
          <w:rFonts w:asciiTheme="minorHAnsi" w:hAnsiTheme="minorHAnsi" w:cstheme="minorHAnsi"/>
          <w:color w:val="000000" w:themeColor="text1"/>
          <w:spacing w:val="-7"/>
          <w:sz w:val="21"/>
          <w:szCs w:val="21"/>
        </w:rPr>
        <w:t xml:space="preserve"> </w:t>
      </w:r>
      <w:r w:rsidR="00886F01" w:rsidRPr="006278F5">
        <w:rPr>
          <w:rFonts w:asciiTheme="minorHAnsi" w:hAnsiTheme="minorHAnsi" w:cstheme="minorHAnsi"/>
          <w:color w:val="000000" w:themeColor="text1"/>
          <w:sz w:val="21"/>
          <w:szCs w:val="21"/>
        </w:rPr>
        <w:t>be</w:t>
      </w:r>
      <w:r w:rsidR="00886F01" w:rsidRPr="006278F5">
        <w:rPr>
          <w:rFonts w:asciiTheme="minorHAnsi" w:hAnsiTheme="minorHAnsi" w:cstheme="minorHAnsi"/>
          <w:color w:val="000000" w:themeColor="text1"/>
          <w:spacing w:val="-2"/>
          <w:sz w:val="21"/>
          <w:szCs w:val="21"/>
        </w:rPr>
        <w:t xml:space="preserve"> </w:t>
      </w:r>
      <w:r w:rsidR="00886F01" w:rsidRPr="006278F5">
        <w:rPr>
          <w:rFonts w:asciiTheme="minorHAnsi" w:hAnsiTheme="minorHAnsi" w:cstheme="minorHAnsi"/>
          <w:color w:val="000000" w:themeColor="text1"/>
          <w:sz w:val="21"/>
          <w:szCs w:val="21"/>
        </w:rPr>
        <w:t>asked</w:t>
      </w:r>
      <w:r w:rsidR="00886F01" w:rsidRPr="006278F5">
        <w:rPr>
          <w:rFonts w:asciiTheme="minorHAnsi" w:hAnsiTheme="minorHAnsi" w:cstheme="minorHAnsi"/>
          <w:color w:val="000000" w:themeColor="text1"/>
          <w:spacing w:val="-6"/>
          <w:sz w:val="21"/>
          <w:szCs w:val="21"/>
        </w:rPr>
        <w:t xml:space="preserve"> </w:t>
      </w:r>
      <w:r w:rsidR="00886F01" w:rsidRPr="006278F5">
        <w:rPr>
          <w:rFonts w:asciiTheme="minorHAnsi" w:hAnsiTheme="minorHAnsi" w:cstheme="minorHAnsi"/>
          <w:color w:val="000000" w:themeColor="text1"/>
          <w:sz w:val="21"/>
          <w:szCs w:val="21"/>
        </w:rPr>
        <w:t>to</w:t>
      </w:r>
      <w:r w:rsidR="00886F01" w:rsidRPr="006278F5">
        <w:rPr>
          <w:rFonts w:asciiTheme="minorHAnsi" w:hAnsiTheme="minorHAnsi" w:cstheme="minorHAnsi"/>
          <w:color w:val="000000" w:themeColor="text1"/>
          <w:spacing w:val="-1"/>
          <w:sz w:val="21"/>
          <w:szCs w:val="21"/>
        </w:rPr>
        <w:t xml:space="preserve"> </w:t>
      </w:r>
      <w:r w:rsidR="00886F01" w:rsidRPr="006278F5">
        <w:rPr>
          <w:rFonts w:asciiTheme="minorHAnsi" w:hAnsiTheme="minorHAnsi" w:cstheme="minorHAnsi"/>
          <w:color w:val="000000" w:themeColor="text1"/>
          <w:sz w:val="21"/>
          <w:szCs w:val="21"/>
        </w:rPr>
        <w:t>fill</w:t>
      </w:r>
      <w:r w:rsidR="00886F01" w:rsidRPr="006278F5">
        <w:rPr>
          <w:rFonts w:asciiTheme="minorHAnsi" w:hAnsiTheme="minorHAnsi" w:cstheme="minorHAnsi"/>
          <w:color w:val="000000" w:themeColor="text1"/>
          <w:spacing w:val="-3"/>
          <w:sz w:val="21"/>
          <w:szCs w:val="21"/>
        </w:rPr>
        <w:t xml:space="preserve"> </w:t>
      </w:r>
      <w:r w:rsidR="00886F01" w:rsidRPr="006278F5">
        <w:rPr>
          <w:rFonts w:asciiTheme="minorHAnsi" w:hAnsiTheme="minorHAnsi" w:cstheme="minorHAnsi"/>
          <w:color w:val="000000" w:themeColor="text1"/>
          <w:sz w:val="21"/>
          <w:szCs w:val="21"/>
        </w:rPr>
        <w:t>in</w:t>
      </w:r>
      <w:r w:rsidR="00886F01" w:rsidRPr="006278F5">
        <w:rPr>
          <w:rFonts w:asciiTheme="minorHAnsi" w:hAnsiTheme="minorHAnsi" w:cstheme="minorHAnsi"/>
          <w:color w:val="000000" w:themeColor="text1"/>
          <w:spacing w:val="-2"/>
          <w:sz w:val="21"/>
          <w:szCs w:val="21"/>
        </w:rPr>
        <w:t xml:space="preserve"> </w:t>
      </w:r>
      <w:r w:rsidR="00886F01" w:rsidRPr="006278F5">
        <w:rPr>
          <w:rFonts w:asciiTheme="minorHAnsi" w:hAnsiTheme="minorHAnsi" w:cstheme="minorHAnsi"/>
          <w:color w:val="000000" w:themeColor="text1"/>
          <w:sz w:val="21"/>
          <w:szCs w:val="21"/>
        </w:rPr>
        <w:t>an</w:t>
      </w:r>
      <w:r w:rsidR="00886F01" w:rsidRPr="006278F5">
        <w:rPr>
          <w:rFonts w:asciiTheme="minorHAnsi" w:hAnsiTheme="minorHAnsi" w:cstheme="minorHAnsi"/>
          <w:color w:val="000000" w:themeColor="text1"/>
          <w:spacing w:val="-3"/>
          <w:sz w:val="21"/>
          <w:szCs w:val="21"/>
        </w:rPr>
        <w:t xml:space="preserve"> </w:t>
      </w:r>
      <w:r w:rsidR="00886F01" w:rsidRPr="006278F5">
        <w:rPr>
          <w:rFonts w:asciiTheme="minorHAnsi" w:hAnsiTheme="minorHAnsi" w:cstheme="minorHAnsi"/>
          <w:color w:val="000000" w:themeColor="text1"/>
          <w:sz w:val="21"/>
          <w:szCs w:val="21"/>
        </w:rPr>
        <w:t>information</w:t>
      </w:r>
      <w:r w:rsidR="00886F01" w:rsidRPr="006278F5">
        <w:rPr>
          <w:rFonts w:asciiTheme="minorHAnsi" w:hAnsiTheme="minorHAnsi" w:cstheme="minorHAnsi"/>
          <w:color w:val="000000" w:themeColor="text1"/>
          <w:spacing w:val="-3"/>
          <w:sz w:val="21"/>
          <w:szCs w:val="21"/>
        </w:rPr>
        <w:t xml:space="preserve"> </w:t>
      </w:r>
      <w:r w:rsidR="00886F01" w:rsidRPr="006278F5">
        <w:rPr>
          <w:rFonts w:asciiTheme="minorHAnsi" w:hAnsiTheme="minorHAnsi" w:cstheme="minorHAnsi"/>
          <w:color w:val="000000" w:themeColor="text1"/>
          <w:sz w:val="21"/>
          <w:szCs w:val="21"/>
        </w:rPr>
        <w:t>form,</w:t>
      </w:r>
      <w:r w:rsidR="00886F01" w:rsidRPr="006278F5">
        <w:rPr>
          <w:rFonts w:asciiTheme="minorHAnsi" w:hAnsiTheme="minorHAnsi" w:cstheme="minorHAnsi"/>
          <w:color w:val="000000" w:themeColor="text1"/>
          <w:spacing w:val="-2"/>
          <w:sz w:val="21"/>
          <w:szCs w:val="21"/>
        </w:rPr>
        <w:t xml:space="preserve"> </w:t>
      </w:r>
      <w:r w:rsidR="00886F01" w:rsidRPr="006278F5">
        <w:rPr>
          <w:rFonts w:asciiTheme="minorHAnsi" w:hAnsiTheme="minorHAnsi" w:cstheme="minorHAnsi"/>
          <w:color w:val="000000" w:themeColor="text1"/>
          <w:sz w:val="21"/>
          <w:szCs w:val="21"/>
        </w:rPr>
        <w:t>giving</w:t>
      </w:r>
      <w:r w:rsidR="00886F01" w:rsidRPr="006278F5">
        <w:rPr>
          <w:rFonts w:asciiTheme="minorHAnsi" w:hAnsiTheme="minorHAnsi" w:cstheme="minorHAnsi"/>
          <w:color w:val="000000" w:themeColor="text1"/>
          <w:spacing w:val="-3"/>
          <w:sz w:val="21"/>
          <w:szCs w:val="21"/>
        </w:rPr>
        <w:t xml:space="preserve"> </w:t>
      </w:r>
      <w:proofErr w:type="gramStart"/>
      <w:r w:rsidR="00886F01" w:rsidRPr="006278F5">
        <w:rPr>
          <w:rFonts w:asciiTheme="minorHAnsi" w:hAnsiTheme="minorHAnsi" w:cstheme="minorHAnsi"/>
          <w:color w:val="000000" w:themeColor="text1"/>
          <w:sz w:val="21"/>
          <w:szCs w:val="21"/>
        </w:rPr>
        <w:t>names</w:t>
      </w:r>
      <w:proofErr w:type="gramEnd"/>
      <w:r w:rsidR="00886F01" w:rsidRPr="006278F5">
        <w:rPr>
          <w:rFonts w:asciiTheme="minorHAnsi" w:hAnsiTheme="minorHAnsi" w:cstheme="minorHAnsi"/>
          <w:color w:val="000000" w:themeColor="text1"/>
          <w:spacing w:val="-2"/>
          <w:sz w:val="21"/>
          <w:szCs w:val="21"/>
        </w:rPr>
        <w:t xml:space="preserve"> </w:t>
      </w:r>
      <w:r w:rsidR="00886F01" w:rsidRPr="006278F5">
        <w:rPr>
          <w:rFonts w:asciiTheme="minorHAnsi" w:hAnsiTheme="minorHAnsi" w:cstheme="minorHAnsi"/>
          <w:color w:val="000000" w:themeColor="text1"/>
          <w:sz w:val="21"/>
          <w:szCs w:val="21"/>
        </w:rPr>
        <w:t>of</w:t>
      </w:r>
      <w:r w:rsidR="00886F01" w:rsidRPr="006278F5">
        <w:rPr>
          <w:rFonts w:asciiTheme="minorHAnsi" w:hAnsiTheme="minorHAnsi" w:cstheme="minorHAnsi"/>
          <w:color w:val="000000" w:themeColor="text1"/>
          <w:spacing w:val="-5"/>
          <w:sz w:val="21"/>
          <w:szCs w:val="21"/>
        </w:rPr>
        <w:t xml:space="preserve"> </w:t>
      </w:r>
      <w:r w:rsidR="00886F01" w:rsidRPr="006278F5">
        <w:rPr>
          <w:rFonts w:asciiTheme="minorHAnsi" w:hAnsiTheme="minorHAnsi" w:cstheme="minorHAnsi"/>
          <w:color w:val="000000" w:themeColor="text1"/>
          <w:sz w:val="21"/>
          <w:szCs w:val="21"/>
        </w:rPr>
        <w:t>two</w:t>
      </w:r>
      <w:r w:rsidR="00886F01" w:rsidRPr="006278F5">
        <w:rPr>
          <w:rFonts w:asciiTheme="minorHAnsi" w:hAnsiTheme="minorHAnsi" w:cstheme="minorHAnsi"/>
          <w:color w:val="000000" w:themeColor="text1"/>
          <w:spacing w:val="-1"/>
          <w:sz w:val="21"/>
          <w:szCs w:val="21"/>
        </w:rPr>
        <w:t xml:space="preserve"> </w:t>
      </w:r>
      <w:r w:rsidR="00886F01" w:rsidRPr="006278F5">
        <w:rPr>
          <w:rFonts w:asciiTheme="minorHAnsi" w:hAnsiTheme="minorHAnsi" w:cstheme="minorHAnsi"/>
          <w:color w:val="000000" w:themeColor="text1"/>
          <w:sz w:val="21"/>
          <w:szCs w:val="21"/>
        </w:rPr>
        <w:t>references</w:t>
      </w:r>
      <w:r w:rsidR="00886F01" w:rsidRPr="006278F5">
        <w:rPr>
          <w:rFonts w:asciiTheme="minorHAnsi" w:hAnsiTheme="minorHAnsi" w:cstheme="minorHAnsi"/>
          <w:color w:val="000000" w:themeColor="text1"/>
          <w:spacing w:val="-1"/>
          <w:sz w:val="21"/>
          <w:szCs w:val="21"/>
        </w:rPr>
        <w:t xml:space="preserve"> </w:t>
      </w:r>
      <w:r w:rsidR="00886F01" w:rsidRPr="006278F5">
        <w:rPr>
          <w:rFonts w:asciiTheme="minorHAnsi" w:hAnsiTheme="minorHAnsi" w:cstheme="minorHAnsi"/>
          <w:color w:val="000000" w:themeColor="text1"/>
          <w:sz w:val="21"/>
          <w:szCs w:val="21"/>
        </w:rPr>
        <w:t>that</w:t>
      </w:r>
      <w:r w:rsidR="00886F01" w:rsidRPr="006278F5">
        <w:rPr>
          <w:rFonts w:asciiTheme="minorHAnsi" w:hAnsiTheme="minorHAnsi" w:cstheme="minorHAnsi"/>
          <w:color w:val="000000" w:themeColor="text1"/>
          <w:spacing w:val="-2"/>
          <w:sz w:val="21"/>
          <w:szCs w:val="21"/>
        </w:rPr>
        <w:t xml:space="preserve"> </w:t>
      </w:r>
      <w:r w:rsidR="00886F01" w:rsidRPr="006278F5">
        <w:rPr>
          <w:rFonts w:asciiTheme="minorHAnsi" w:hAnsiTheme="minorHAnsi" w:cstheme="minorHAnsi"/>
          <w:color w:val="000000" w:themeColor="text1"/>
          <w:sz w:val="21"/>
          <w:szCs w:val="21"/>
        </w:rPr>
        <w:t>can be contacted.</w:t>
      </w:r>
    </w:p>
    <w:p w14:paraId="6E87EFC6" w14:textId="77777777" w:rsidR="00886F01" w:rsidRPr="006278F5" w:rsidRDefault="00886F01" w:rsidP="001469FB">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6278F5">
        <w:rPr>
          <w:rFonts w:asciiTheme="minorHAnsi" w:hAnsiTheme="minorHAnsi" w:cstheme="minorHAnsi"/>
          <w:color w:val="000000" w:themeColor="text1"/>
          <w:sz w:val="21"/>
          <w:szCs w:val="21"/>
        </w:rPr>
        <w:t>Certain</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roles</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may</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involve</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interviewing</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or</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meeting</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with</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the</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individual</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either</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formally</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or</w:t>
      </w:r>
      <w:r w:rsidRPr="006278F5">
        <w:rPr>
          <w:rFonts w:asciiTheme="minorHAnsi" w:hAnsiTheme="minorHAnsi" w:cstheme="minorHAnsi"/>
          <w:color w:val="000000" w:themeColor="text1"/>
          <w:spacing w:val="-4"/>
          <w:sz w:val="21"/>
          <w:szCs w:val="21"/>
        </w:rPr>
        <w:t xml:space="preserve"> </w:t>
      </w:r>
      <w:r w:rsidRPr="006278F5">
        <w:rPr>
          <w:rFonts w:asciiTheme="minorHAnsi" w:hAnsiTheme="minorHAnsi" w:cstheme="minorHAnsi"/>
          <w:color w:val="000000" w:themeColor="text1"/>
          <w:sz w:val="21"/>
          <w:szCs w:val="21"/>
        </w:rPr>
        <w:t>informally</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to be</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 xml:space="preserve">able </w:t>
      </w:r>
      <w:r w:rsidRPr="006278F5">
        <w:rPr>
          <w:rFonts w:asciiTheme="minorHAnsi" w:hAnsiTheme="minorHAnsi" w:cstheme="minorHAnsi"/>
          <w:color w:val="000000" w:themeColor="text1"/>
          <w:spacing w:val="-4"/>
          <w:sz w:val="21"/>
          <w:szCs w:val="21"/>
        </w:rPr>
        <w:t>to:</w:t>
      </w:r>
    </w:p>
    <w:p w14:paraId="700677B6" w14:textId="2697FA89" w:rsidR="00886F01" w:rsidRPr="006278F5" w:rsidRDefault="00886F01" w:rsidP="001469FB">
      <w:pPr>
        <w:pStyle w:val="ListParagraph"/>
        <w:numPr>
          <w:ilvl w:val="0"/>
          <w:numId w:val="1"/>
        </w:numPr>
        <w:tabs>
          <w:tab w:val="left" w:pos="2038"/>
        </w:tabs>
        <w:spacing w:line="288" w:lineRule="auto"/>
        <w:ind w:left="1560" w:right="-1" w:hanging="426"/>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A</w:t>
      </w:r>
      <w:r w:rsidR="70E5232B" w:rsidRPr="006278F5">
        <w:rPr>
          <w:rFonts w:asciiTheme="minorHAnsi" w:hAnsiTheme="minorHAnsi" w:cstheme="minorBidi"/>
          <w:color w:val="000000" w:themeColor="text1"/>
          <w:sz w:val="21"/>
          <w:szCs w:val="21"/>
        </w:rPr>
        <w:t xml:space="preserve">ssess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individual</w:t>
      </w:r>
      <w:r w:rsidR="6683EC97" w:rsidRPr="006278F5">
        <w:rPr>
          <w:rFonts w:asciiTheme="minorHAnsi" w:hAnsiTheme="minorHAnsi" w:cstheme="minorBidi"/>
          <w:color w:val="000000" w:themeColor="text1"/>
          <w:sz w:val="21"/>
          <w:szCs w:val="21"/>
        </w:rPr>
        <w:t>’</w:t>
      </w:r>
      <w:r w:rsidRPr="006278F5">
        <w:rPr>
          <w:rFonts w:asciiTheme="minorHAnsi" w:hAnsiTheme="minorHAnsi" w:cstheme="minorBidi"/>
          <w:color w:val="000000" w:themeColor="text1"/>
          <w:sz w:val="21"/>
          <w:szCs w:val="21"/>
        </w:rPr>
        <w:t>s</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experience</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of</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working</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with</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children</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or</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young</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people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knowledge</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of safeguarding issues</w:t>
      </w:r>
    </w:p>
    <w:p w14:paraId="432B79D4" w14:textId="77777777" w:rsidR="00886F01" w:rsidRPr="006278F5" w:rsidRDefault="00886F01" w:rsidP="001469FB">
      <w:pPr>
        <w:pStyle w:val="ListParagraph"/>
        <w:numPr>
          <w:ilvl w:val="0"/>
          <w:numId w:val="1"/>
        </w:numPr>
        <w:tabs>
          <w:tab w:val="left" w:pos="2037"/>
        </w:tabs>
        <w:spacing w:line="288" w:lineRule="auto"/>
        <w:ind w:left="1560" w:right="-1" w:hanging="426"/>
        <w:rPr>
          <w:rFonts w:asciiTheme="minorHAnsi" w:hAnsiTheme="minorHAnsi" w:cstheme="minorHAnsi"/>
          <w:color w:val="000000" w:themeColor="text1"/>
          <w:sz w:val="21"/>
          <w:szCs w:val="21"/>
        </w:rPr>
      </w:pPr>
      <w:r w:rsidRPr="006278F5">
        <w:rPr>
          <w:rFonts w:asciiTheme="minorHAnsi" w:hAnsiTheme="minorHAnsi" w:cstheme="minorHAnsi"/>
          <w:color w:val="000000" w:themeColor="text1"/>
          <w:sz w:val="21"/>
          <w:szCs w:val="21"/>
        </w:rPr>
        <w:t>Assess</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their</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z w:val="21"/>
          <w:szCs w:val="21"/>
        </w:rPr>
        <w:t>commitment</w:t>
      </w:r>
      <w:r w:rsidRPr="006278F5">
        <w:rPr>
          <w:rFonts w:asciiTheme="minorHAnsi" w:hAnsiTheme="minorHAnsi" w:cstheme="minorHAnsi"/>
          <w:color w:val="000000" w:themeColor="text1"/>
          <w:spacing w:val="-6"/>
          <w:sz w:val="21"/>
          <w:szCs w:val="21"/>
        </w:rPr>
        <w:t xml:space="preserve"> </w:t>
      </w:r>
      <w:r w:rsidRPr="006278F5">
        <w:rPr>
          <w:rFonts w:asciiTheme="minorHAnsi" w:hAnsiTheme="minorHAnsi" w:cstheme="minorHAnsi"/>
          <w:color w:val="000000" w:themeColor="text1"/>
          <w:sz w:val="21"/>
          <w:szCs w:val="21"/>
        </w:rPr>
        <w:t>to</w:t>
      </w:r>
      <w:r w:rsidRPr="006278F5">
        <w:rPr>
          <w:rFonts w:asciiTheme="minorHAnsi" w:hAnsiTheme="minorHAnsi" w:cstheme="minorHAnsi"/>
          <w:color w:val="000000" w:themeColor="text1"/>
          <w:spacing w:val="-4"/>
          <w:sz w:val="21"/>
          <w:szCs w:val="21"/>
        </w:rPr>
        <w:t xml:space="preserve"> </w:t>
      </w:r>
      <w:r w:rsidRPr="006278F5">
        <w:rPr>
          <w:rFonts w:asciiTheme="minorHAnsi" w:hAnsiTheme="minorHAnsi" w:cstheme="minorHAnsi"/>
          <w:color w:val="000000" w:themeColor="text1"/>
          <w:sz w:val="21"/>
          <w:szCs w:val="21"/>
        </w:rPr>
        <w:t>promoting</w:t>
      </w:r>
      <w:r w:rsidRPr="006278F5">
        <w:rPr>
          <w:rFonts w:asciiTheme="minorHAnsi" w:hAnsiTheme="minorHAnsi" w:cstheme="minorHAnsi"/>
          <w:color w:val="000000" w:themeColor="text1"/>
          <w:spacing w:val="-6"/>
          <w:sz w:val="21"/>
          <w:szCs w:val="21"/>
        </w:rPr>
        <w:t xml:space="preserve"> </w:t>
      </w:r>
      <w:r w:rsidRPr="006278F5">
        <w:rPr>
          <w:rFonts w:asciiTheme="minorHAnsi" w:hAnsiTheme="minorHAnsi" w:cstheme="minorHAnsi"/>
          <w:color w:val="000000" w:themeColor="text1"/>
          <w:sz w:val="21"/>
          <w:szCs w:val="21"/>
        </w:rPr>
        <w:t>good</w:t>
      </w:r>
      <w:r w:rsidRPr="006278F5">
        <w:rPr>
          <w:rFonts w:asciiTheme="minorHAnsi" w:hAnsiTheme="minorHAnsi" w:cstheme="minorHAnsi"/>
          <w:color w:val="000000" w:themeColor="text1"/>
          <w:spacing w:val="-5"/>
          <w:sz w:val="21"/>
          <w:szCs w:val="21"/>
        </w:rPr>
        <w:t xml:space="preserve"> </w:t>
      </w:r>
      <w:r w:rsidRPr="006278F5">
        <w:rPr>
          <w:rFonts w:asciiTheme="minorHAnsi" w:hAnsiTheme="minorHAnsi" w:cstheme="minorHAnsi"/>
          <w:color w:val="000000" w:themeColor="text1"/>
          <w:spacing w:val="-2"/>
          <w:sz w:val="21"/>
          <w:szCs w:val="21"/>
        </w:rPr>
        <w:t>practice</w:t>
      </w:r>
    </w:p>
    <w:p w14:paraId="34262310" w14:textId="1F1ED82A" w:rsidR="00886F01" w:rsidRPr="006278F5" w:rsidRDefault="00886F01" w:rsidP="001469FB">
      <w:pPr>
        <w:pStyle w:val="ListParagraph"/>
        <w:numPr>
          <w:ilvl w:val="0"/>
          <w:numId w:val="1"/>
        </w:numPr>
        <w:tabs>
          <w:tab w:val="left" w:pos="2037"/>
        </w:tabs>
        <w:spacing w:line="288" w:lineRule="auto"/>
        <w:ind w:left="1560" w:right="-1" w:hanging="426"/>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As</w:t>
      </w:r>
      <w:r w:rsidR="7831FA85" w:rsidRPr="006278F5">
        <w:rPr>
          <w:rFonts w:asciiTheme="minorHAnsi" w:hAnsiTheme="minorHAnsi" w:cstheme="minorBidi"/>
          <w:color w:val="000000" w:themeColor="text1"/>
          <w:sz w:val="21"/>
          <w:szCs w:val="21"/>
        </w:rPr>
        <w:t>sess</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their</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ability</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to</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communicate</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with</w:t>
      </w:r>
      <w:r w:rsidRPr="006278F5">
        <w:rPr>
          <w:rFonts w:asciiTheme="minorHAnsi" w:hAnsiTheme="minorHAnsi" w:cstheme="minorBidi"/>
          <w:color w:val="000000" w:themeColor="text1"/>
          <w:spacing w:val="-7"/>
          <w:sz w:val="21"/>
          <w:szCs w:val="21"/>
        </w:rPr>
        <w:t xml:space="preserve"> </w:t>
      </w:r>
      <w:r w:rsidRPr="006278F5">
        <w:rPr>
          <w:rFonts w:asciiTheme="minorHAnsi" w:hAnsiTheme="minorHAnsi" w:cstheme="minorBidi"/>
          <w:color w:val="000000" w:themeColor="text1"/>
          <w:sz w:val="21"/>
          <w:szCs w:val="21"/>
        </w:rPr>
        <w:t>children</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7"/>
          <w:sz w:val="21"/>
          <w:szCs w:val="21"/>
        </w:rPr>
        <w:t xml:space="preserve"> </w:t>
      </w:r>
      <w:r w:rsidRPr="006278F5">
        <w:rPr>
          <w:rFonts w:asciiTheme="minorHAnsi" w:hAnsiTheme="minorHAnsi" w:cstheme="minorBidi"/>
          <w:color w:val="000000" w:themeColor="text1"/>
          <w:sz w:val="21"/>
          <w:szCs w:val="21"/>
        </w:rPr>
        <w:t>young</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people</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(i.e.</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be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pacing w:val="-2"/>
          <w:sz w:val="21"/>
          <w:szCs w:val="21"/>
        </w:rPr>
        <w:t>approachable)</w:t>
      </w:r>
    </w:p>
    <w:p w14:paraId="67990FF2" w14:textId="147F2636" w:rsidR="00886F01" w:rsidRPr="006278F5" w:rsidRDefault="00886F01" w:rsidP="001469FB">
      <w:pPr>
        <w:pStyle w:val="ListParagraph"/>
        <w:numPr>
          <w:ilvl w:val="0"/>
          <w:numId w:val="1"/>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Once</w:t>
      </w:r>
      <w:r w:rsidRPr="006278F5">
        <w:rPr>
          <w:rFonts w:asciiTheme="minorHAnsi" w:hAnsiTheme="minorHAnsi" w:cstheme="minorBidi"/>
          <w:color w:val="000000" w:themeColor="text1"/>
          <w:spacing w:val="-6"/>
          <w:sz w:val="21"/>
          <w:szCs w:val="21"/>
        </w:rPr>
        <w:t xml:space="preserve"> </w:t>
      </w:r>
      <w:r w:rsidRPr="006278F5">
        <w:rPr>
          <w:rFonts w:asciiTheme="minorHAnsi" w:hAnsiTheme="minorHAnsi" w:cstheme="minorBidi"/>
          <w:color w:val="000000" w:themeColor="text1"/>
          <w:sz w:val="21"/>
          <w:szCs w:val="21"/>
        </w:rPr>
        <w:t>voted</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nominated</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appointed</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to</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a</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position</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Leader</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will</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be</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made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aware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of</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sign</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up</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to</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pacing w:val="-4"/>
          <w:sz w:val="21"/>
          <w:szCs w:val="21"/>
        </w:rPr>
        <w:t xml:space="preserve">code </w:t>
      </w:r>
      <w:r w:rsidRPr="006278F5">
        <w:rPr>
          <w:rFonts w:asciiTheme="minorHAnsi" w:hAnsiTheme="minorHAnsi" w:cstheme="minorBidi"/>
          <w:color w:val="000000" w:themeColor="text1"/>
          <w:sz w:val="21"/>
          <w:szCs w:val="21"/>
        </w:rPr>
        <w:t>of</w:t>
      </w:r>
      <w:r w:rsidRPr="006278F5">
        <w:rPr>
          <w:rFonts w:asciiTheme="minorHAnsi" w:hAnsiTheme="minorHAnsi" w:cstheme="minorBidi"/>
          <w:color w:val="000000" w:themeColor="text1"/>
          <w:spacing w:val="-6"/>
          <w:sz w:val="21"/>
          <w:szCs w:val="21"/>
        </w:rPr>
        <w:t xml:space="preserve"> </w:t>
      </w:r>
      <w:r w:rsidRPr="006278F5">
        <w:rPr>
          <w:rFonts w:asciiTheme="minorHAnsi" w:hAnsiTheme="minorHAnsi" w:cstheme="minorBidi"/>
          <w:color w:val="000000" w:themeColor="text1"/>
          <w:sz w:val="21"/>
          <w:szCs w:val="21"/>
        </w:rPr>
        <w:t>conduct</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should</w:t>
      </w:r>
      <w:r w:rsidRPr="006278F5">
        <w:rPr>
          <w:rFonts w:asciiTheme="minorHAnsi" w:hAnsiTheme="minorHAnsi" w:cstheme="minorBidi"/>
          <w:color w:val="000000" w:themeColor="text1"/>
          <w:spacing w:val="-6"/>
          <w:sz w:val="21"/>
          <w:szCs w:val="21"/>
        </w:rPr>
        <w:t xml:space="preserve"> </w:t>
      </w:r>
      <w:r w:rsidRPr="006278F5">
        <w:rPr>
          <w:rFonts w:asciiTheme="minorHAnsi" w:hAnsiTheme="minorHAnsi" w:cstheme="minorBidi"/>
          <w:color w:val="000000" w:themeColor="text1"/>
          <w:sz w:val="21"/>
          <w:szCs w:val="21"/>
        </w:rPr>
        <w:t>read</w:t>
      </w:r>
      <w:r w:rsidRPr="006278F5">
        <w:rPr>
          <w:rFonts w:asciiTheme="minorHAnsi" w:hAnsiTheme="minorHAnsi" w:cstheme="minorBidi"/>
          <w:color w:val="000000" w:themeColor="text1"/>
          <w:spacing w:val="-7"/>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6"/>
          <w:sz w:val="21"/>
          <w:szCs w:val="21"/>
        </w:rPr>
        <w:t xml:space="preserve"> </w:t>
      </w:r>
      <w:r w:rsidRPr="006278F5">
        <w:rPr>
          <w:rFonts w:asciiTheme="minorHAnsi" w:hAnsiTheme="minorHAnsi" w:cstheme="minorBidi"/>
          <w:color w:val="000000" w:themeColor="text1"/>
          <w:sz w:val="21"/>
          <w:szCs w:val="21"/>
        </w:rPr>
        <w:t>become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familiar</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with</w:t>
      </w:r>
      <w:r w:rsidRPr="006278F5">
        <w:rPr>
          <w:rFonts w:asciiTheme="minorHAnsi" w:hAnsiTheme="minorHAnsi" w:cstheme="minorBidi"/>
          <w:color w:val="000000" w:themeColor="text1"/>
          <w:spacing w:val="-6"/>
          <w:sz w:val="21"/>
          <w:szCs w:val="21"/>
        </w:rPr>
        <w:t xml:space="preserve"> </w:t>
      </w:r>
      <w:r w:rsidR="00615EA3">
        <w:rPr>
          <w:rFonts w:asciiTheme="minorHAnsi" w:hAnsiTheme="minorHAnsi" w:cstheme="minorBidi"/>
          <w:color w:val="000000" w:themeColor="text1"/>
          <w:sz w:val="21"/>
          <w:szCs w:val="21"/>
        </w:rPr>
        <w:t xml:space="preserve">&lt;insert club name&gt; </w:t>
      </w:r>
      <w:r w:rsidRPr="006278F5">
        <w:rPr>
          <w:rFonts w:asciiTheme="minorHAnsi" w:hAnsiTheme="minorHAnsi" w:cstheme="minorBidi"/>
          <w:color w:val="000000" w:themeColor="text1"/>
          <w:sz w:val="21"/>
          <w:szCs w:val="21"/>
        </w:rPr>
        <w:t>’s</w:t>
      </w:r>
      <w:r w:rsidRPr="006278F5">
        <w:rPr>
          <w:rFonts w:asciiTheme="minorHAnsi" w:hAnsiTheme="minorHAnsi" w:cstheme="minorBidi"/>
          <w:color w:val="000000" w:themeColor="text1"/>
          <w:spacing w:val="-7"/>
          <w:sz w:val="21"/>
          <w:szCs w:val="21"/>
        </w:rPr>
        <w:t xml:space="preserve"> </w:t>
      </w:r>
      <w:r w:rsidRPr="006278F5">
        <w:rPr>
          <w:rFonts w:asciiTheme="minorHAnsi" w:hAnsiTheme="minorHAnsi" w:cstheme="minorBidi"/>
          <w:color w:val="000000" w:themeColor="text1"/>
          <w:sz w:val="21"/>
          <w:szCs w:val="21"/>
        </w:rPr>
        <w:t>Safeguarding</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pacing w:val="-2"/>
          <w:sz w:val="21"/>
          <w:szCs w:val="21"/>
        </w:rPr>
        <w:t>Policy</w:t>
      </w:r>
      <w:r w:rsidR="0043539D" w:rsidRPr="006278F5">
        <w:rPr>
          <w:rFonts w:asciiTheme="minorHAnsi" w:hAnsiTheme="minorHAnsi" w:cstheme="minorBidi"/>
          <w:color w:val="000000" w:themeColor="text1"/>
          <w:spacing w:val="-2"/>
          <w:sz w:val="21"/>
          <w:szCs w:val="21"/>
        </w:rPr>
        <w:t xml:space="preserve">. Failure to do so would </w:t>
      </w:r>
      <w:r w:rsidR="62568A0C" w:rsidRPr="006278F5">
        <w:rPr>
          <w:rFonts w:asciiTheme="minorHAnsi" w:hAnsiTheme="minorHAnsi" w:cstheme="minorBidi"/>
          <w:color w:val="000000" w:themeColor="text1"/>
          <w:spacing w:val="-2"/>
          <w:sz w:val="21"/>
          <w:szCs w:val="21"/>
        </w:rPr>
        <w:t>generally result in</w:t>
      </w:r>
      <w:r w:rsidR="0043539D" w:rsidRPr="006278F5">
        <w:rPr>
          <w:rFonts w:asciiTheme="minorHAnsi" w:hAnsiTheme="minorHAnsi" w:cstheme="minorBidi"/>
          <w:color w:val="000000" w:themeColor="text1"/>
          <w:spacing w:val="-2"/>
          <w:sz w:val="21"/>
          <w:szCs w:val="21"/>
        </w:rPr>
        <w:t xml:space="preserve"> their immediate removal.</w:t>
      </w:r>
    </w:p>
    <w:p w14:paraId="76059AA4" w14:textId="24B7BA09" w:rsidR="00886F01" w:rsidRPr="006278F5" w:rsidRDefault="00886F01" w:rsidP="001469FB">
      <w:pPr>
        <w:pStyle w:val="ListParagraph"/>
        <w:numPr>
          <w:ilvl w:val="0"/>
          <w:numId w:val="1"/>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Both</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existing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and</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new</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leaders</w:t>
      </w:r>
      <w:r w:rsidRPr="006278F5">
        <w:rPr>
          <w:rFonts w:asciiTheme="minorHAnsi" w:hAnsiTheme="minorHAnsi" w:cstheme="minorBidi"/>
          <w:color w:val="000000" w:themeColor="text1"/>
          <w:spacing w:val="-2"/>
          <w:sz w:val="21"/>
          <w:szCs w:val="21"/>
        </w:rPr>
        <w:t xml:space="preserve"> </w:t>
      </w:r>
      <w:r w:rsidR="77245DA5" w:rsidRPr="006278F5">
        <w:rPr>
          <w:rFonts w:asciiTheme="minorHAnsi" w:hAnsiTheme="minorHAnsi" w:cstheme="minorBidi"/>
          <w:b/>
          <w:bCs/>
          <w:color w:val="000000" w:themeColor="text1"/>
          <w:sz w:val="21"/>
          <w:szCs w:val="21"/>
          <w:u w:val="single"/>
        </w:rPr>
        <w:t>must</w:t>
      </w:r>
      <w:r w:rsidR="77245DA5" w:rsidRPr="006278F5">
        <w:rPr>
          <w:rFonts w:asciiTheme="minorHAnsi" w:hAnsiTheme="minorHAnsi" w:cstheme="minorBidi"/>
          <w:color w:val="000000" w:themeColor="text1"/>
          <w:sz w:val="21"/>
          <w:szCs w:val="21"/>
        </w:rPr>
        <w:t xml:space="preserve"> </w:t>
      </w:r>
      <w:r w:rsidRPr="006278F5">
        <w:rPr>
          <w:rFonts w:asciiTheme="minorHAnsi" w:hAnsiTheme="minorHAnsi" w:cstheme="minorBidi"/>
          <w:color w:val="000000" w:themeColor="text1"/>
          <w:sz w:val="21"/>
          <w:szCs w:val="21"/>
        </w:rPr>
        <w:t>sign</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appropriate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code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of</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conduct</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including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 xml:space="preserve">self-declaration questions </w:t>
      </w:r>
      <w:r w:rsidRPr="006278F5">
        <w:rPr>
          <w:rFonts w:asciiTheme="minorHAnsi" w:hAnsiTheme="minorHAnsi" w:cstheme="minorBidi"/>
          <w:b/>
          <w:bCs/>
          <w:color w:val="000000" w:themeColor="text1"/>
          <w:sz w:val="21"/>
          <w:szCs w:val="21"/>
          <w:u w:val="single"/>
        </w:rPr>
        <w:t>annually</w:t>
      </w:r>
      <w:r w:rsidR="17A6C6FC" w:rsidRPr="006278F5">
        <w:rPr>
          <w:rFonts w:asciiTheme="minorHAnsi" w:hAnsiTheme="minorHAnsi" w:cstheme="minorBidi"/>
          <w:b/>
          <w:bCs/>
          <w:color w:val="000000" w:themeColor="text1"/>
          <w:sz w:val="21"/>
          <w:szCs w:val="21"/>
          <w:u w:val="single"/>
        </w:rPr>
        <w:t>.</w:t>
      </w:r>
    </w:p>
    <w:p w14:paraId="500A7CB7" w14:textId="044F3E8B" w:rsidR="00886F01" w:rsidRPr="006278F5" w:rsidRDefault="00886F01" w:rsidP="001469FB">
      <w:pPr>
        <w:pStyle w:val="ListParagraph"/>
        <w:numPr>
          <w:ilvl w:val="0"/>
          <w:numId w:val="1"/>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All</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Leaders</w:t>
      </w:r>
      <w:r w:rsidRPr="006278F5">
        <w:rPr>
          <w:rFonts w:asciiTheme="minorHAnsi" w:hAnsiTheme="minorHAnsi" w:cstheme="minorBidi"/>
          <w:color w:val="000000" w:themeColor="text1"/>
          <w:spacing w:val="-7"/>
          <w:sz w:val="21"/>
          <w:szCs w:val="21"/>
        </w:rPr>
        <w:t xml:space="preserve"> </w:t>
      </w:r>
      <w:r w:rsidRPr="006278F5">
        <w:rPr>
          <w:rFonts w:asciiTheme="minorHAnsi" w:hAnsiTheme="minorHAnsi" w:cstheme="minorBidi"/>
          <w:b/>
          <w:bCs/>
          <w:color w:val="000000" w:themeColor="text1"/>
          <w:sz w:val="21"/>
          <w:szCs w:val="21"/>
          <w:u w:val="single"/>
        </w:rPr>
        <w:t>must</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successfully</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complete</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Garda</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Vetting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(ROI)</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or</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Access</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NI</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(NI)</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process</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through</w:t>
      </w:r>
      <w:r w:rsidRPr="006278F5">
        <w:rPr>
          <w:rFonts w:asciiTheme="minorHAnsi" w:hAnsiTheme="minorHAnsi" w:cstheme="minorBidi"/>
          <w:color w:val="000000" w:themeColor="text1"/>
          <w:spacing w:val="-3"/>
          <w:sz w:val="21"/>
          <w:szCs w:val="21"/>
        </w:rPr>
        <w:t xml:space="preserve"> </w:t>
      </w:r>
      <w:r w:rsidR="00615EA3">
        <w:rPr>
          <w:rFonts w:asciiTheme="minorHAnsi" w:hAnsiTheme="minorHAnsi" w:cstheme="minorBidi"/>
          <w:color w:val="000000" w:themeColor="text1"/>
          <w:sz w:val="21"/>
          <w:szCs w:val="21"/>
        </w:rPr>
        <w:t xml:space="preserve">&lt;insert club name&gt; </w:t>
      </w:r>
      <w:r w:rsidRPr="006278F5">
        <w:rPr>
          <w:rFonts w:asciiTheme="minorHAnsi" w:hAnsiTheme="minorHAnsi" w:cstheme="minorBidi"/>
          <w:b/>
          <w:bCs/>
          <w:color w:val="000000" w:themeColor="text1"/>
          <w:sz w:val="21"/>
          <w:szCs w:val="21"/>
          <w:u w:val="single"/>
        </w:rPr>
        <w:t>prior</w:t>
      </w:r>
      <w:r w:rsidRPr="006278F5">
        <w:rPr>
          <w:rFonts w:asciiTheme="minorHAnsi" w:hAnsiTheme="minorHAnsi" w:cstheme="minorBidi"/>
          <w:color w:val="000000" w:themeColor="text1"/>
          <w:sz w:val="21"/>
          <w:szCs w:val="21"/>
        </w:rPr>
        <w:t xml:space="preserve"> to commencing working with childre</w:t>
      </w:r>
      <w:r w:rsidR="3585CA40" w:rsidRPr="006278F5">
        <w:rPr>
          <w:rFonts w:asciiTheme="minorHAnsi" w:hAnsiTheme="minorHAnsi" w:cstheme="minorBidi"/>
          <w:color w:val="000000" w:themeColor="text1"/>
          <w:sz w:val="21"/>
          <w:szCs w:val="21"/>
        </w:rPr>
        <w:t xml:space="preserve">n. </w:t>
      </w:r>
    </w:p>
    <w:p w14:paraId="3D5F4AFA" w14:textId="41F89941" w:rsidR="00886F01" w:rsidRPr="006278F5" w:rsidRDefault="00886F01" w:rsidP="001469FB">
      <w:pPr>
        <w:pStyle w:val="ListParagraph"/>
        <w:numPr>
          <w:ilvl w:val="0"/>
          <w:numId w:val="1"/>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All</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leaders</w:t>
      </w:r>
      <w:r w:rsidRPr="006278F5">
        <w:rPr>
          <w:rFonts w:asciiTheme="minorHAnsi" w:hAnsiTheme="minorHAnsi" w:cstheme="minorBidi"/>
          <w:color w:val="000000" w:themeColor="text1"/>
          <w:spacing w:val="-4"/>
          <w:sz w:val="21"/>
          <w:szCs w:val="21"/>
        </w:rPr>
        <w:t xml:space="preserve"> </w:t>
      </w:r>
      <w:r w:rsidR="20A91337" w:rsidRPr="006278F5">
        <w:rPr>
          <w:rFonts w:asciiTheme="minorHAnsi" w:hAnsiTheme="minorHAnsi" w:cstheme="minorBidi"/>
          <w:color w:val="000000" w:themeColor="text1"/>
          <w:sz w:val="21"/>
          <w:szCs w:val="21"/>
        </w:rPr>
        <w:t xml:space="preserve">must </w:t>
      </w:r>
      <w:r w:rsidRPr="006278F5">
        <w:rPr>
          <w:rFonts w:asciiTheme="minorHAnsi" w:hAnsiTheme="minorHAnsi" w:cstheme="minorBidi"/>
          <w:color w:val="000000" w:themeColor="text1"/>
          <w:sz w:val="21"/>
          <w:szCs w:val="21"/>
        </w:rPr>
        <w:t>undertake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training:</w:t>
      </w:r>
      <w:r w:rsidRPr="006278F5">
        <w:rPr>
          <w:rFonts w:asciiTheme="minorHAnsi" w:hAnsiTheme="minorHAnsi" w:cstheme="minorBidi"/>
          <w:color w:val="000000" w:themeColor="text1"/>
          <w:spacing w:val="40"/>
          <w:sz w:val="21"/>
          <w:szCs w:val="21"/>
        </w:rPr>
        <w:t xml:space="preserve"> </w:t>
      </w:r>
      <w:r w:rsidRPr="006278F5">
        <w:rPr>
          <w:rFonts w:asciiTheme="minorHAnsi" w:hAnsiTheme="minorHAnsi" w:cstheme="minorBidi"/>
          <w:color w:val="000000" w:themeColor="text1"/>
          <w:sz w:val="21"/>
          <w:szCs w:val="21"/>
        </w:rPr>
        <w:t>Safeguarding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1 (Basic</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Awareness</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Workshop)</w:t>
      </w:r>
      <w:r w:rsidRPr="006278F5">
        <w:rPr>
          <w:rFonts w:asciiTheme="minorHAnsi" w:hAnsiTheme="minorHAnsi" w:cstheme="minorBidi"/>
          <w:color w:val="000000" w:themeColor="text1"/>
          <w:spacing w:val="-5"/>
          <w:sz w:val="21"/>
          <w:szCs w:val="21"/>
        </w:rPr>
        <w:t xml:space="preserve"> </w:t>
      </w:r>
      <w:r w:rsidRPr="006278F5">
        <w:rPr>
          <w:rFonts w:asciiTheme="minorHAnsi" w:hAnsiTheme="minorHAnsi" w:cstheme="minorBidi"/>
          <w:color w:val="000000" w:themeColor="text1"/>
          <w:sz w:val="21"/>
          <w:szCs w:val="21"/>
        </w:rPr>
        <w:t>(ROI) Safeguarding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 xml:space="preserve">Children &amp; Young People in Sport </w:t>
      </w:r>
      <w:r w:rsidR="0043539D" w:rsidRPr="006278F5">
        <w:rPr>
          <w:rFonts w:asciiTheme="minorHAnsi" w:hAnsiTheme="minorHAnsi" w:cstheme="minorBidi"/>
          <w:color w:val="000000" w:themeColor="text1"/>
          <w:sz w:val="21"/>
          <w:szCs w:val="21"/>
        </w:rPr>
        <w:t xml:space="preserve">(NI) </w:t>
      </w:r>
      <w:r w:rsidRPr="006278F5">
        <w:rPr>
          <w:rFonts w:asciiTheme="minorHAnsi" w:hAnsiTheme="minorHAnsi" w:cstheme="minorBidi"/>
          <w:b/>
          <w:bCs/>
          <w:color w:val="000000" w:themeColor="text1"/>
          <w:sz w:val="21"/>
          <w:szCs w:val="21"/>
          <w:u w:val="single"/>
        </w:rPr>
        <w:t>must</w:t>
      </w:r>
      <w:r w:rsidRPr="006278F5">
        <w:rPr>
          <w:rFonts w:asciiTheme="minorHAnsi" w:hAnsiTheme="minorHAnsi" w:cstheme="minorBidi"/>
          <w:color w:val="000000" w:themeColor="text1"/>
          <w:sz w:val="21"/>
          <w:szCs w:val="21"/>
        </w:rPr>
        <w:t xml:space="preserve"> be completed.</w:t>
      </w:r>
    </w:p>
    <w:p w14:paraId="0BCC3223" w14:textId="0717630F" w:rsidR="00886F01" w:rsidRPr="006278F5" w:rsidRDefault="00886F01" w:rsidP="001469FB">
      <w:pPr>
        <w:pStyle w:val="ListParagraph"/>
        <w:numPr>
          <w:ilvl w:val="0"/>
          <w:numId w:val="1"/>
        </w:numPr>
        <w:spacing w:line="288" w:lineRule="auto"/>
        <w:ind w:left="1134" w:right="-1" w:hanging="567"/>
        <w:rPr>
          <w:rFonts w:asciiTheme="minorHAnsi" w:hAnsiTheme="minorHAnsi" w:cstheme="minorBidi"/>
          <w:color w:val="000000" w:themeColor="text1"/>
          <w:sz w:val="21"/>
          <w:szCs w:val="21"/>
        </w:rPr>
      </w:pPr>
      <w:r w:rsidRPr="006278F5">
        <w:rPr>
          <w:rFonts w:asciiTheme="minorHAnsi" w:hAnsiTheme="minorHAnsi" w:cstheme="minorBidi"/>
          <w:color w:val="000000" w:themeColor="text1"/>
          <w:sz w:val="21"/>
          <w:szCs w:val="21"/>
        </w:rPr>
        <w:t>A</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probation</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period</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may</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apply</w:t>
      </w:r>
      <w:r w:rsidRPr="006278F5">
        <w:rPr>
          <w:rFonts w:asciiTheme="minorHAnsi" w:hAnsiTheme="minorHAnsi" w:cstheme="minorBidi"/>
          <w:color w:val="000000" w:themeColor="text1"/>
          <w:spacing w:val="-2"/>
          <w:sz w:val="21"/>
          <w:szCs w:val="21"/>
        </w:rPr>
        <w:t xml:space="preserve"> </w:t>
      </w:r>
      <w:proofErr w:type="gramStart"/>
      <w:r w:rsidRPr="006278F5">
        <w:rPr>
          <w:rFonts w:asciiTheme="minorHAnsi" w:hAnsiTheme="minorHAnsi" w:cstheme="minorBidi"/>
          <w:color w:val="000000" w:themeColor="text1"/>
          <w:sz w:val="21"/>
          <w:szCs w:val="21"/>
        </w:rPr>
        <w:t>in</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order</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to</w:t>
      </w:r>
      <w:proofErr w:type="gramEnd"/>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assess</w:t>
      </w:r>
      <w:r w:rsidRPr="006278F5">
        <w:rPr>
          <w:rFonts w:asciiTheme="minorHAnsi" w:hAnsiTheme="minorHAnsi" w:cstheme="minorBidi"/>
          <w:color w:val="000000" w:themeColor="text1"/>
          <w:spacing w:val="-4"/>
          <w:sz w:val="21"/>
          <w:szCs w:val="21"/>
        </w:rPr>
        <w:t xml:space="preserve"> </w:t>
      </w:r>
      <w:r w:rsidRPr="006278F5">
        <w:rPr>
          <w:rFonts w:asciiTheme="minorHAnsi" w:hAnsiTheme="minorHAnsi" w:cstheme="minorBidi"/>
          <w:color w:val="000000" w:themeColor="text1"/>
          <w:sz w:val="21"/>
          <w:szCs w:val="21"/>
        </w:rPr>
        <w:t>the</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leader</w:t>
      </w:r>
      <w:r w:rsidR="70ACE803" w:rsidRPr="006278F5">
        <w:rPr>
          <w:rFonts w:asciiTheme="minorHAnsi" w:hAnsiTheme="minorHAnsi" w:cstheme="minorBidi"/>
          <w:color w:val="000000" w:themeColor="text1"/>
          <w:sz w:val="21"/>
          <w:szCs w:val="21"/>
        </w:rPr>
        <w:t>’</w:t>
      </w:r>
      <w:r w:rsidRPr="006278F5">
        <w:rPr>
          <w:rFonts w:asciiTheme="minorHAnsi" w:hAnsiTheme="minorHAnsi" w:cstheme="minorBidi"/>
          <w:color w:val="000000" w:themeColor="text1"/>
          <w:sz w:val="21"/>
          <w:szCs w:val="21"/>
        </w:rPr>
        <w:t>s</w:t>
      </w:r>
      <w:r w:rsidRPr="006278F5">
        <w:rPr>
          <w:rFonts w:asciiTheme="minorHAnsi" w:hAnsiTheme="minorHAnsi" w:cstheme="minorBidi"/>
          <w:color w:val="000000" w:themeColor="text1"/>
          <w:spacing w:val="-2"/>
          <w:sz w:val="21"/>
          <w:szCs w:val="21"/>
        </w:rPr>
        <w:t xml:space="preserve"> </w:t>
      </w:r>
      <w:r w:rsidRPr="006278F5">
        <w:rPr>
          <w:rFonts w:asciiTheme="minorHAnsi" w:hAnsiTheme="minorHAnsi" w:cstheme="minorBidi"/>
          <w:color w:val="000000" w:themeColor="text1"/>
          <w:sz w:val="21"/>
          <w:szCs w:val="21"/>
        </w:rPr>
        <w:t>commitment to</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promoting</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good</w:t>
      </w:r>
      <w:r w:rsidRPr="006278F5">
        <w:rPr>
          <w:rFonts w:asciiTheme="minorHAnsi" w:hAnsiTheme="minorHAnsi" w:cstheme="minorBidi"/>
          <w:color w:val="000000" w:themeColor="text1"/>
          <w:spacing w:val="-3"/>
          <w:sz w:val="21"/>
          <w:szCs w:val="21"/>
        </w:rPr>
        <w:t xml:space="preserve"> </w:t>
      </w:r>
      <w:r w:rsidRPr="006278F5">
        <w:rPr>
          <w:rFonts w:asciiTheme="minorHAnsi" w:hAnsiTheme="minorHAnsi" w:cstheme="minorBidi"/>
          <w:color w:val="000000" w:themeColor="text1"/>
          <w:sz w:val="21"/>
          <w:szCs w:val="21"/>
        </w:rPr>
        <w:t>practice</w:t>
      </w:r>
      <w:r w:rsidRPr="006278F5">
        <w:rPr>
          <w:rFonts w:asciiTheme="minorHAnsi" w:hAnsiTheme="minorHAnsi" w:cstheme="minorBidi"/>
          <w:color w:val="000000" w:themeColor="text1"/>
          <w:spacing w:val="-1"/>
          <w:sz w:val="21"/>
          <w:szCs w:val="21"/>
        </w:rPr>
        <w:t xml:space="preserve"> </w:t>
      </w:r>
      <w:r w:rsidRPr="006278F5">
        <w:rPr>
          <w:rFonts w:asciiTheme="minorHAnsi" w:hAnsiTheme="minorHAnsi" w:cstheme="minorBidi"/>
          <w:color w:val="000000" w:themeColor="text1"/>
          <w:sz w:val="21"/>
          <w:szCs w:val="21"/>
        </w:rPr>
        <w:t>in relation to young people</w:t>
      </w:r>
      <w:r w:rsidR="439C1B23" w:rsidRPr="006278F5">
        <w:rPr>
          <w:rFonts w:asciiTheme="minorHAnsi" w:hAnsiTheme="minorHAnsi" w:cstheme="minorBidi"/>
          <w:color w:val="000000" w:themeColor="text1"/>
          <w:sz w:val="21"/>
          <w:szCs w:val="21"/>
        </w:rPr>
        <w:t>.</w:t>
      </w:r>
    </w:p>
    <w:p w14:paraId="33AC2FF9" w14:textId="77777777" w:rsidR="00886F01" w:rsidRPr="006D7078" w:rsidRDefault="00886F01" w:rsidP="001469FB">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6278F5">
        <w:rPr>
          <w:rFonts w:asciiTheme="minorHAnsi" w:hAnsiTheme="minorHAnsi" w:cstheme="minorHAnsi"/>
          <w:color w:val="000000" w:themeColor="text1"/>
          <w:sz w:val="21"/>
          <w:szCs w:val="21"/>
        </w:rPr>
        <w:t>Adequate</w:t>
      </w:r>
      <w:r w:rsidRPr="006278F5">
        <w:rPr>
          <w:rFonts w:asciiTheme="minorHAnsi" w:hAnsiTheme="minorHAnsi" w:cstheme="minorHAnsi"/>
          <w:color w:val="000000" w:themeColor="text1"/>
          <w:spacing w:val="-4"/>
          <w:sz w:val="21"/>
          <w:szCs w:val="21"/>
        </w:rPr>
        <w:t xml:space="preserve"> </w:t>
      </w:r>
      <w:r w:rsidRPr="006278F5">
        <w:rPr>
          <w:rFonts w:asciiTheme="minorHAnsi" w:hAnsiTheme="minorHAnsi" w:cstheme="minorHAnsi"/>
          <w:color w:val="000000" w:themeColor="text1"/>
          <w:sz w:val="21"/>
          <w:szCs w:val="21"/>
        </w:rPr>
        <w:t>supervision</w:t>
      </w:r>
      <w:r w:rsidRPr="006278F5">
        <w:rPr>
          <w:rFonts w:asciiTheme="minorHAnsi" w:hAnsiTheme="minorHAnsi" w:cstheme="minorHAnsi"/>
          <w:color w:val="000000" w:themeColor="text1"/>
          <w:spacing w:val="-8"/>
          <w:sz w:val="21"/>
          <w:szCs w:val="21"/>
        </w:rPr>
        <w:t xml:space="preserve"> </w:t>
      </w:r>
      <w:r w:rsidRPr="006278F5">
        <w:rPr>
          <w:rFonts w:asciiTheme="minorHAnsi" w:hAnsiTheme="minorHAnsi" w:cstheme="minorHAnsi"/>
          <w:color w:val="000000" w:themeColor="text1"/>
          <w:sz w:val="21"/>
          <w:szCs w:val="21"/>
        </w:rPr>
        <w:t>will</w:t>
      </w:r>
      <w:r w:rsidRPr="006278F5">
        <w:rPr>
          <w:rFonts w:asciiTheme="minorHAnsi" w:hAnsiTheme="minorHAnsi" w:cstheme="minorHAnsi"/>
          <w:color w:val="000000" w:themeColor="text1"/>
          <w:spacing w:val="-6"/>
          <w:sz w:val="21"/>
          <w:szCs w:val="21"/>
        </w:rPr>
        <w:t xml:space="preserve"> </w:t>
      </w:r>
      <w:r w:rsidRPr="006278F5">
        <w:rPr>
          <w:rFonts w:asciiTheme="minorHAnsi" w:hAnsiTheme="minorHAnsi" w:cstheme="minorHAnsi"/>
          <w:color w:val="000000" w:themeColor="text1"/>
          <w:sz w:val="21"/>
          <w:szCs w:val="21"/>
        </w:rPr>
        <w:t>always</w:t>
      </w:r>
      <w:r w:rsidRPr="006278F5">
        <w:rPr>
          <w:rFonts w:asciiTheme="minorHAnsi" w:hAnsiTheme="minorHAnsi" w:cstheme="minorHAnsi"/>
          <w:color w:val="000000" w:themeColor="text1"/>
          <w:spacing w:val="-6"/>
          <w:sz w:val="21"/>
          <w:szCs w:val="21"/>
        </w:rPr>
        <w:t xml:space="preserve"> </w:t>
      </w:r>
      <w:r w:rsidRPr="006278F5">
        <w:rPr>
          <w:rFonts w:asciiTheme="minorHAnsi" w:hAnsiTheme="minorHAnsi" w:cstheme="minorHAnsi"/>
          <w:color w:val="000000" w:themeColor="text1"/>
          <w:sz w:val="21"/>
          <w:szCs w:val="21"/>
        </w:rPr>
        <w:t>be</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pacing w:val="-2"/>
          <w:sz w:val="21"/>
          <w:szCs w:val="21"/>
        </w:rPr>
        <w:t>provided.</w:t>
      </w:r>
    </w:p>
    <w:p w14:paraId="126F9FCA" w14:textId="5F51B317" w:rsidR="006D7078" w:rsidRDefault="006D7078">
      <w:pPr>
        <w:rPr>
          <w:rFonts w:eastAsia="Calibri" w:cstheme="minorHAnsi"/>
          <w:color w:val="000000" w:themeColor="text1"/>
          <w:spacing w:val="-2"/>
          <w:kern w:val="0"/>
          <w:sz w:val="21"/>
          <w:szCs w:val="21"/>
          <w:lang w:val="en-US"/>
          <w14:ligatures w14:val="none"/>
        </w:rPr>
      </w:pPr>
      <w:r>
        <w:rPr>
          <w:rFonts w:cstheme="minorHAnsi"/>
          <w:color w:val="000000" w:themeColor="text1"/>
          <w:spacing w:val="-2"/>
          <w:sz w:val="21"/>
          <w:szCs w:val="21"/>
        </w:rPr>
        <w:br w:type="page"/>
      </w:r>
    </w:p>
    <w:p w14:paraId="5C5067B9" w14:textId="77777777" w:rsidR="006D7078" w:rsidRDefault="006D7078" w:rsidP="006D7078">
      <w:pPr>
        <w:pStyle w:val="ListParagraph"/>
        <w:spacing w:line="288" w:lineRule="auto"/>
        <w:ind w:left="1134" w:right="-1" w:firstLine="0"/>
        <w:rPr>
          <w:rFonts w:asciiTheme="minorHAnsi" w:hAnsiTheme="minorHAnsi" w:cstheme="minorHAnsi"/>
          <w:color w:val="000000" w:themeColor="text1"/>
          <w:sz w:val="21"/>
          <w:szCs w:val="21"/>
        </w:rPr>
      </w:pPr>
    </w:p>
    <w:p w14:paraId="31FD1F2D" w14:textId="77777777" w:rsidR="006D7078" w:rsidRPr="006278F5" w:rsidRDefault="006D7078" w:rsidP="006D7078">
      <w:pPr>
        <w:pStyle w:val="ListParagraph"/>
        <w:spacing w:line="288" w:lineRule="auto"/>
        <w:ind w:left="1134" w:right="-1" w:firstLine="0"/>
        <w:rPr>
          <w:rFonts w:asciiTheme="minorHAnsi" w:hAnsiTheme="minorHAnsi" w:cstheme="minorHAnsi"/>
          <w:color w:val="000000" w:themeColor="text1"/>
          <w:sz w:val="21"/>
          <w:szCs w:val="21"/>
        </w:rPr>
      </w:pPr>
    </w:p>
    <w:p w14:paraId="6FB93354" w14:textId="5F884949" w:rsidR="00886F01" w:rsidRPr="0097000E" w:rsidRDefault="00886F01" w:rsidP="001469FB">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97000E">
        <w:rPr>
          <w:rFonts w:asciiTheme="minorHAnsi" w:hAnsiTheme="minorHAnsi" w:cstheme="minorHAnsi"/>
          <w:color w:val="000000" w:themeColor="text1"/>
          <w:sz w:val="21"/>
          <w:szCs w:val="21"/>
        </w:rPr>
        <w:t>Information in relation to applicants</w:t>
      </w:r>
      <w:r w:rsidR="006D7078" w:rsidRPr="0097000E">
        <w:rPr>
          <w:rFonts w:asciiTheme="minorHAnsi" w:hAnsiTheme="minorHAnsi" w:cstheme="minorHAnsi"/>
          <w:color w:val="000000" w:themeColor="text1"/>
          <w:sz w:val="21"/>
          <w:szCs w:val="21"/>
        </w:rPr>
        <w:t xml:space="preserve"> is</w:t>
      </w:r>
      <w:r w:rsidRPr="0097000E">
        <w:rPr>
          <w:rFonts w:asciiTheme="minorHAnsi" w:hAnsiTheme="minorHAnsi" w:cstheme="minorHAnsi"/>
          <w:color w:val="000000" w:themeColor="text1"/>
          <w:sz w:val="21"/>
          <w:szCs w:val="21"/>
        </w:rPr>
        <w:t xml:space="preserve"> treated as highly sensitive and confidential and are kept in a locked cupboard that is accessible only by </w:t>
      </w:r>
      <w:r w:rsidR="006E2D0F" w:rsidRPr="0097000E">
        <w:rPr>
          <w:rFonts w:asciiTheme="minorHAnsi" w:hAnsiTheme="minorHAnsi" w:cstheme="minorHAnsi"/>
          <w:color w:val="000000" w:themeColor="text1"/>
          <w:sz w:val="21"/>
          <w:szCs w:val="21"/>
        </w:rPr>
        <w:t>Hockey Ireland</w:t>
      </w:r>
      <w:r w:rsidR="00615EA3" w:rsidRPr="0097000E">
        <w:rPr>
          <w:rFonts w:asciiTheme="minorHAnsi" w:hAnsiTheme="minorHAnsi" w:cstheme="minorHAnsi"/>
          <w:color w:val="000000" w:themeColor="text1"/>
          <w:sz w:val="21"/>
          <w:szCs w:val="21"/>
        </w:rPr>
        <w:t xml:space="preserve"> </w:t>
      </w:r>
      <w:r w:rsidRPr="0097000E">
        <w:rPr>
          <w:rFonts w:asciiTheme="minorHAnsi" w:hAnsiTheme="minorHAnsi" w:cstheme="minorHAnsi"/>
          <w:color w:val="000000" w:themeColor="text1"/>
          <w:sz w:val="21"/>
          <w:szCs w:val="21"/>
        </w:rPr>
        <w:t>’s National Children’s Officer</w:t>
      </w:r>
      <w:r w:rsidR="00987FA9" w:rsidRPr="0097000E">
        <w:rPr>
          <w:rFonts w:asciiTheme="minorHAnsi" w:hAnsiTheme="minorHAnsi" w:cstheme="minorHAnsi"/>
          <w:color w:val="000000" w:themeColor="text1"/>
          <w:sz w:val="21"/>
          <w:szCs w:val="21"/>
        </w:rPr>
        <w:t xml:space="preserve"> or </w:t>
      </w:r>
      <w:r w:rsidR="00420F07" w:rsidRPr="0097000E">
        <w:rPr>
          <w:rFonts w:asciiTheme="minorHAnsi" w:hAnsiTheme="minorHAnsi" w:cstheme="minorHAnsi"/>
          <w:color w:val="000000" w:themeColor="text1"/>
          <w:sz w:val="21"/>
          <w:szCs w:val="21"/>
        </w:rPr>
        <w:t>C</w:t>
      </w:r>
      <w:r w:rsidR="00987FA9" w:rsidRPr="0097000E">
        <w:rPr>
          <w:rFonts w:asciiTheme="minorHAnsi" w:hAnsiTheme="minorHAnsi" w:cstheme="minorHAnsi"/>
          <w:color w:val="000000" w:themeColor="text1"/>
          <w:sz w:val="21"/>
          <w:szCs w:val="21"/>
        </w:rPr>
        <w:t xml:space="preserve">lub </w:t>
      </w:r>
      <w:r w:rsidR="00420F07" w:rsidRPr="0097000E">
        <w:rPr>
          <w:rFonts w:asciiTheme="minorHAnsi" w:hAnsiTheme="minorHAnsi" w:cstheme="minorHAnsi"/>
          <w:color w:val="000000" w:themeColor="text1"/>
          <w:sz w:val="21"/>
          <w:szCs w:val="21"/>
        </w:rPr>
        <w:t>Children’</w:t>
      </w:r>
      <w:r w:rsidR="6DBEC517" w:rsidRPr="0097000E">
        <w:rPr>
          <w:rFonts w:asciiTheme="minorHAnsi" w:hAnsiTheme="minorHAnsi" w:cstheme="minorHAnsi"/>
          <w:color w:val="000000" w:themeColor="text1"/>
          <w:sz w:val="21"/>
          <w:szCs w:val="21"/>
        </w:rPr>
        <w:t>s</w:t>
      </w:r>
      <w:r w:rsidR="00420F07" w:rsidRPr="0097000E">
        <w:rPr>
          <w:rFonts w:asciiTheme="minorHAnsi" w:hAnsiTheme="minorHAnsi" w:cstheme="minorHAnsi"/>
          <w:color w:val="000000" w:themeColor="text1"/>
          <w:sz w:val="21"/>
          <w:szCs w:val="21"/>
        </w:rPr>
        <w:t xml:space="preserve"> O</w:t>
      </w:r>
      <w:r w:rsidR="00987FA9" w:rsidRPr="0097000E">
        <w:rPr>
          <w:rFonts w:asciiTheme="minorHAnsi" w:hAnsiTheme="minorHAnsi" w:cstheme="minorHAnsi"/>
          <w:color w:val="000000" w:themeColor="text1"/>
          <w:sz w:val="21"/>
          <w:szCs w:val="21"/>
        </w:rPr>
        <w:t>fficer at club level</w:t>
      </w:r>
      <w:r w:rsidR="251D6073" w:rsidRPr="0097000E">
        <w:rPr>
          <w:rFonts w:asciiTheme="minorHAnsi" w:hAnsiTheme="minorHAnsi" w:cstheme="minorHAnsi"/>
          <w:color w:val="000000" w:themeColor="text1"/>
          <w:sz w:val="21"/>
          <w:szCs w:val="21"/>
        </w:rPr>
        <w:t>.</w:t>
      </w:r>
    </w:p>
    <w:p w14:paraId="2EF30F7C" w14:textId="6517B761" w:rsidR="00886F01" w:rsidRPr="0097000E" w:rsidRDefault="00886F01" w:rsidP="006D7078">
      <w:pPr>
        <w:pStyle w:val="ListParagraph"/>
        <w:numPr>
          <w:ilvl w:val="0"/>
          <w:numId w:val="1"/>
        </w:numPr>
        <w:spacing w:line="288" w:lineRule="auto"/>
        <w:ind w:left="1134" w:right="-1" w:hanging="567"/>
        <w:rPr>
          <w:rFonts w:asciiTheme="minorHAnsi" w:hAnsiTheme="minorHAnsi" w:cstheme="minorHAnsi"/>
          <w:color w:val="000000" w:themeColor="text1"/>
          <w:sz w:val="21"/>
          <w:szCs w:val="21"/>
        </w:rPr>
      </w:pPr>
      <w:r w:rsidRPr="0097000E">
        <w:rPr>
          <w:rFonts w:asciiTheme="minorHAnsi" w:hAnsiTheme="minorHAnsi" w:cstheme="minorHAnsi"/>
          <w:color w:val="000000" w:themeColor="text1"/>
          <w:sz w:val="21"/>
          <w:szCs w:val="21"/>
        </w:rPr>
        <w:t xml:space="preserve">Names of National Children’s Officer/Designated Liaison Person within </w:t>
      </w:r>
      <w:r w:rsidR="00615EA3" w:rsidRPr="0097000E">
        <w:rPr>
          <w:rFonts w:asciiTheme="minorHAnsi" w:hAnsiTheme="minorHAnsi" w:cstheme="minorHAnsi"/>
          <w:color w:val="000000" w:themeColor="text1"/>
          <w:sz w:val="21"/>
          <w:szCs w:val="21"/>
        </w:rPr>
        <w:t>&lt;insert club name&gt;</w:t>
      </w:r>
      <w:r w:rsidRPr="0097000E">
        <w:rPr>
          <w:rFonts w:asciiTheme="minorHAnsi" w:hAnsiTheme="minorHAnsi" w:cstheme="minorHAnsi"/>
          <w:color w:val="000000" w:themeColor="text1"/>
          <w:sz w:val="21"/>
          <w:szCs w:val="21"/>
        </w:rPr>
        <w:t xml:space="preserve"> will be made know</w:t>
      </w:r>
      <w:r w:rsidR="00987FA9" w:rsidRPr="0097000E">
        <w:rPr>
          <w:rFonts w:asciiTheme="minorHAnsi" w:hAnsiTheme="minorHAnsi" w:cstheme="minorHAnsi"/>
          <w:color w:val="000000" w:themeColor="text1"/>
          <w:sz w:val="21"/>
          <w:szCs w:val="21"/>
        </w:rPr>
        <w:t>n</w:t>
      </w:r>
      <w:r w:rsidRPr="0097000E">
        <w:rPr>
          <w:rFonts w:asciiTheme="minorHAnsi" w:hAnsiTheme="minorHAnsi" w:cstheme="minorHAnsi"/>
          <w:color w:val="000000" w:themeColor="text1"/>
          <w:sz w:val="21"/>
          <w:szCs w:val="21"/>
        </w:rPr>
        <w:t xml:space="preserve"> to </w:t>
      </w:r>
      <w:r w:rsidR="00987FA9" w:rsidRPr="0097000E">
        <w:rPr>
          <w:rFonts w:asciiTheme="minorHAnsi" w:hAnsiTheme="minorHAnsi" w:cstheme="minorHAnsi"/>
          <w:color w:val="000000" w:themeColor="text1"/>
          <w:sz w:val="21"/>
          <w:szCs w:val="21"/>
        </w:rPr>
        <w:t>a</w:t>
      </w:r>
      <w:r w:rsidR="00AA6F54" w:rsidRPr="0097000E">
        <w:rPr>
          <w:rFonts w:asciiTheme="minorHAnsi" w:hAnsiTheme="minorHAnsi" w:cstheme="minorHAnsi"/>
          <w:color w:val="000000" w:themeColor="text1"/>
          <w:sz w:val="21"/>
          <w:szCs w:val="21"/>
        </w:rPr>
        <w:t>l</w:t>
      </w:r>
      <w:r w:rsidR="00987FA9" w:rsidRPr="0097000E">
        <w:rPr>
          <w:rFonts w:asciiTheme="minorHAnsi" w:hAnsiTheme="minorHAnsi" w:cstheme="minorHAnsi"/>
          <w:color w:val="000000" w:themeColor="text1"/>
          <w:sz w:val="21"/>
          <w:szCs w:val="21"/>
        </w:rPr>
        <w:t xml:space="preserve">l </w:t>
      </w:r>
      <w:r w:rsidR="00F311CE" w:rsidRPr="0097000E">
        <w:rPr>
          <w:rFonts w:asciiTheme="minorHAnsi" w:hAnsiTheme="minorHAnsi" w:cstheme="minorHAnsi"/>
          <w:color w:val="000000" w:themeColor="text1"/>
          <w:sz w:val="21"/>
          <w:szCs w:val="21"/>
        </w:rPr>
        <w:t xml:space="preserve">&lt;insert club name&gt; </w:t>
      </w:r>
      <w:r w:rsidRPr="0097000E">
        <w:rPr>
          <w:rFonts w:asciiTheme="minorHAnsi" w:hAnsiTheme="minorHAnsi" w:cstheme="minorHAnsi"/>
          <w:color w:val="000000" w:themeColor="text1"/>
          <w:sz w:val="21"/>
          <w:szCs w:val="21"/>
        </w:rPr>
        <w:t xml:space="preserve">new </w:t>
      </w:r>
      <w:r w:rsidR="76DF353A" w:rsidRPr="0097000E">
        <w:rPr>
          <w:rFonts w:asciiTheme="minorHAnsi" w:hAnsiTheme="minorHAnsi" w:cstheme="minorHAnsi"/>
          <w:color w:val="000000" w:themeColor="text1"/>
          <w:sz w:val="21"/>
          <w:szCs w:val="21"/>
        </w:rPr>
        <w:t>L</w:t>
      </w:r>
      <w:r w:rsidRPr="0097000E">
        <w:rPr>
          <w:rFonts w:asciiTheme="minorHAnsi" w:hAnsiTheme="minorHAnsi" w:cstheme="minorHAnsi"/>
          <w:color w:val="000000" w:themeColor="text1"/>
          <w:sz w:val="21"/>
          <w:szCs w:val="21"/>
        </w:rPr>
        <w:t>eaders</w:t>
      </w:r>
      <w:r w:rsidR="00AA6F54" w:rsidRPr="0097000E">
        <w:rPr>
          <w:rFonts w:asciiTheme="minorHAnsi" w:hAnsiTheme="minorHAnsi" w:cstheme="minorHAnsi"/>
          <w:color w:val="000000" w:themeColor="text1"/>
          <w:sz w:val="21"/>
          <w:szCs w:val="21"/>
        </w:rPr>
        <w:t xml:space="preserve"> as should the club children’s officer to new leaders in clubs.</w:t>
      </w:r>
    </w:p>
    <w:p w14:paraId="3DA5C62A" w14:textId="77777777" w:rsidR="00886F01" w:rsidRPr="006278F5" w:rsidRDefault="00886F01" w:rsidP="00D47930">
      <w:pPr>
        <w:pStyle w:val="BodyText"/>
        <w:spacing w:line="288" w:lineRule="auto"/>
        <w:ind w:right="-1"/>
        <w:rPr>
          <w:rFonts w:asciiTheme="minorHAnsi" w:hAnsiTheme="minorHAnsi" w:cstheme="minorHAnsi"/>
          <w:color w:val="000000" w:themeColor="text1"/>
          <w:sz w:val="21"/>
          <w:szCs w:val="21"/>
        </w:rPr>
      </w:pPr>
    </w:p>
    <w:p w14:paraId="2B3842F4" w14:textId="35FD1680" w:rsidR="00886F01" w:rsidRPr="006278F5" w:rsidRDefault="00886F01" w:rsidP="00D47930">
      <w:pPr>
        <w:pStyle w:val="BodyText"/>
        <w:spacing w:line="288" w:lineRule="auto"/>
        <w:ind w:left="120" w:right="-1"/>
        <w:rPr>
          <w:rFonts w:asciiTheme="minorHAnsi" w:hAnsiTheme="minorHAnsi" w:cstheme="minorHAnsi"/>
          <w:color w:val="000000" w:themeColor="text1"/>
          <w:sz w:val="21"/>
          <w:szCs w:val="21"/>
        </w:rPr>
      </w:pPr>
      <w:r w:rsidRPr="006278F5">
        <w:rPr>
          <w:rFonts w:asciiTheme="minorHAnsi" w:hAnsiTheme="minorHAnsi" w:cstheme="minorHAnsi"/>
          <w:color w:val="000000" w:themeColor="text1"/>
          <w:sz w:val="21"/>
          <w:szCs w:val="21"/>
        </w:rPr>
        <w:t>Every</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effort</w:t>
      </w:r>
      <w:r w:rsidRPr="006278F5">
        <w:rPr>
          <w:rFonts w:asciiTheme="minorHAnsi" w:hAnsiTheme="minorHAnsi" w:cstheme="minorHAnsi"/>
          <w:color w:val="000000" w:themeColor="text1"/>
          <w:spacing w:val="-4"/>
          <w:sz w:val="21"/>
          <w:szCs w:val="21"/>
        </w:rPr>
        <w:t xml:space="preserve"> </w:t>
      </w:r>
      <w:r w:rsidRPr="006278F5">
        <w:rPr>
          <w:rFonts w:asciiTheme="minorHAnsi" w:hAnsiTheme="minorHAnsi" w:cstheme="minorHAnsi"/>
          <w:color w:val="000000" w:themeColor="text1"/>
          <w:sz w:val="21"/>
          <w:szCs w:val="21"/>
        </w:rPr>
        <w:t>will</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be</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made</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to</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manage</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and</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support</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appointed</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Leaders.</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Safeguarding</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training</w:t>
      </w:r>
      <w:r w:rsidRPr="006278F5">
        <w:rPr>
          <w:rFonts w:asciiTheme="minorHAnsi" w:hAnsiTheme="minorHAnsi" w:cstheme="minorHAnsi"/>
          <w:color w:val="000000" w:themeColor="text1"/>
          <w:spacing w:val="-3"/>
          <w:sz w:val="21"/>
          <w:szCs w:val="21"/>
        </w:rPr>
        <w:t xml:space="preserve"> </w:t>
      </w:r>
      <w:r w:rsidRPr="006278F5">
        <w:rPr>
          <w:rFonts w:asciiTheme="minorHAnsi" w:hAnsiTheme="minorHAnsi" w:cstheme="minorHAnsi"/>
          <w:color w:val="000000" w:themeColor="text1"/>
          <w:sz w:val="21"/>
          <w:szCs w:val="21"/>
        </w:rPr>
        <w:t>will</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be provided;</w:t>
      </w:r>
      <w:r w:rsidRPr="006278F5">
        <w:rPr>
          <w:rFonts w:asciiTheme="minorHAnsi" w:hAnsiTheme="minorHAnsi" w:cstheme="minorHAnsi"/>
          <w:color w:val="000000" w:themeColor="text1"/>
          <w:spacing w:val="-2"/>
          <w:sz w:val="21"/>
          <w:szCs w:val="21"/>
        </w:rPr>
        <w:t xml:space="preserve"> </w:t>
      </w:r>
      <w:r w:rsidRPr="006278F5">
        <w:rPr>
          <w:rFonts w:asciiTheme="minorHAnsi" w:hAnsiTheme="minorHAnsi" w:cstheme="minorHAnsi"/>
          <w:color w:val="000000" w:themeColor="text1"/>
          <w:sz w:val="21"/>
          <w:szCs w:val="21"/>
        </w:rPr>
        <w:t>codes</w:t>
      </w:r>
      <w:r w:rsidRPr="006278F5">
        <w:rPr>
          <w:rFonts w:asciiTheme="minorHAnsi" w:hAnsiTheme="minorHAnsi" w:cstheme="minorHAnsi"/>
          <w:color w:val="000000" w:themeColor="text1"/>
          <w:spacing w:val="-1"/>
          <w:sz w:val="21"/>
          <w:szCs w:val="21"/>
        </w:rPr>
        <w:t xml:space="preserve"> </w:t>
      </w:r>
      <w:r w:rsidRPr="006278F5">
        <w:rPr>
          <w:rFonts w:asciiTheme="minorHAnsi" w:hAnsiTheme="minorHAnsi" w:cstheme="minorHAnsi"/>
          <w:color w:val="000000" w:themeColor="text1"/>
          <w:sz w:val="21"/>
          <w:szCs w:val="21"/>
        </w:rPr>
        <w:t xml:space="preserve">of conduct will be made </w:t>
      </w:r>
      <w:r w:rsidR="00AA6F54" w:rsidRPr="006278F5">
        <w:rPr>
          <w:rFonts w:asciiTheme="minorHAnsi" w:hAnsiTheme="minorHAnsi" w:cstheme="minorHAnsi"/>
          <w:color w:val="000000" w:themeColor="text1"/>
          <w:sz w:val="21"/>
          <w:szCs w:val="21"/>
        </w:rPr>
        <w:t>available,</w:t>
      </w:r>
      <w:r w:rsidRPr="006278F5">
        <w:rPr>
          <w:rFonts w:asciiTheme="minorHAnsi" w:hAnsiTheme="minorHAnsi" w:cstheme="minorHAnsi"/>
          <w:color w:val="000000" w:themeColor="text1"/>
          <w:sz w:val="21"/>
          <w:szCs w:val="21"/>
        </w:rPr>
        <w:t xml:space="preserve"> and Garda Vetting/Access NI will be implemented.</w:t>
      </w:r>
    </w:p>
    <w:sectPr w:rsidR="00886F01" w:rsidRPr="006278F5" w:rsidSect="00F311CE">
      <w:headerReference w:type="default" r:id="rId10"/>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4A057A" w14:textId="77777777" w:rsidR="00833116" w:rsidRDefault="00833116" w:rsidP="006278F5">
      <w:r>
        <w:separator/>
      </w:r>
    </w:p>
  </w:endnote>
  <w:endnote w:type="continuationSeparator" w:id="0">
    <w:p w14:paraId="69AFB603" w14:textId="77777777" w:rsidR="00833116" w:rsidRDefault="00833116" w:rsidP="00627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2B231B" w14:textId="77777777" w:rsidR="00833116" w:rsidRDefault="00833116" w:rsidP="006278F5">
      <w:r>
        <w:separator/>
      </w:r>
    </w:p>
  </w:footnote>
  <w:footnote w:type="continuationSeparator" w:id="0">
    <w:p w14:paraId="5D01442B" w14:textId="77777777" w:rsidR="00833116" w:rsidRDefault="00833116" w:rsidP="00627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88BBF" w14:textId="669FD2FF" w:rsidR="006278F5" w:rsidRDefault="003E7274" w:rsidP="003E7274">
    <w:pPr>
      <w:pStyle w:val="Header"/>
      <w:jc w:val="center"/>
      <w:rPr>
        <w:noProof/>
      </w:rPr>
    </w:pPr>
    <w:r>
      <w:rPr>
        <w:noProof/>
      </w:rPr>
      <w:t>&lt;insert club logo&gt;</w:t>
    </w:r>
  </w:p>
  <w:p w14:paraId="14387B3F" w14:textId="77777777" w:rsidR="003E7274" w:rsidRDefault="003E7274" w:rsidP="003E727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F61673"/>
    <w:multiLevelType w:val="hybridMultilevel"/>
    <w:tmpl w:val="FF8E90A6"/>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59C11259"/>
    <w:multiLevelType w:val="hybridMultilevel"/>
    <w:tmpl w:val="02B65D2A"/>
    <w:lvl w:ilvl="0" w:tplc="0D721D22">
      <w:numFmt w:val="bullet"/>
      <w:lvlText w:val=""/>
      <w:lvlJc w:val="left"/>
      <w:pPr>
        <w:ind w:left="840" w:hanging="360"/>
      </w:pPr>
      <w:rPr>
        <w:rFonts w:ascii="Symbol" w:eastAsia="Symbol" w:hAnsi="Symbol" w:cs="Symbol" w:hint="default"/>
        <w:spacing w:val="0"/>
        <w:w w:val="100"/>
        <w:lang w:val="en-US" w:eastAsia="en-US" w:bidi="ar-SA"/>
      </w:rPr>
    </w:lvl>
    <w:lvl w:ilvl="1" w:tplc="FDD208CC">
      <w:numFmt w:val="bullet"/>
      <w:lvlText w:val=""/>
      <w:lvlJc w:val="left"/>
      <w:pPr>
        <w:ind w:left="2038" w:hanging="360"/>
      </w:pPr>
      <w:rPr>
        <w:rFonts w:ascii="Wingdings" w:eastAsia="Wingdings" w:hAnsi="Wingdings" w:cs="Wingdings" w:hint="default"/>
        <w:b w:val="0"/>
        <w:bCs w:val="0"/>
        <w:i w:val="0"/>
        <w:iCs w:val="0"/>
        <w:spacing w:val="0"/>
        <w:w w:val="100"/>
        <w:sz w:val="22"/>
        <w:szCs w:val="22"/>
        <w:lang w:val="en-US" w:eastAsia="en-US" w:bidi="ar-SA"/>
      </w:rPr>
    </w:lvl>
    <w:lvl w:ilvl="2" w:tplc="F098AE1C">
      <w:numFmt w:val="bullet"/>
      <w:lvlText w:val="•"/>
      <w:lvlJc w:val="left"/>
      <w:pPr>
        <w:ind w:left="2987" w:hanging="360"/>
      </w:pPr>
      <w:rPr>
        <w:rFonts w:hint="default"/>
        <w:lang w:val="en-US" w:eastAsia="en-US" w:bidi="ar-SA"/>
      </w:rPr>
    </w:lvl>
    <w:lvl w:ilvl="3" w:tplc="DABC21EE">
      <w:numFmt w:val="bullet"/>
      <w:lvlText w:val="•"/>
      <w:lvlJc w:val="left"/>
      <w:pPr>
        <w:ind w:left="3934" w:hanging="360"/>
      </w:pPr>
      <w:rPr>
        <w:rFonts w:hint="default"/>
        <w:lang w:val="en-US" w:eastAsia="en-US" w:bidi="ar-SA"/>
      </w:rPr>
    </w:lvl>
    <w:lvl w:ilvl="4" w:tplc="135C181E">
      <w:numFmt w:val="bullet"/>
      <w:lvlText w:val="•"/>
      <w:lvlJc w:val="left"/>
      <w:pPr>
        <w:ind w:left="4882" w:hanging="360"/>
      </w:pPr>
      <w:rPr>
        <w:rFonts w:hint="default"/>
        <w:lang w:val="en-US" w:eastAsia="en-US" w:bidi="ar-SA"/>
      </w:rPr>
    </w:lvl>
    <w:lvl w:ilvl="5" w:tplc="A9DE1950">
      <w:numFmt w:val="bullet"/>
      <w:lvlText w:val="•"/>
      <w:lvlJc w:val="left"/>
      <w:pPr>
        <w:ind w:left="5829" w:hanging="360"/>
      </w:pPr>
      <w:rPr>
        <w:rFonts w:hint="default"/>
        <w:lang w:val="en-US" w:eastAsia="en-US" w:bidi="ar-SA"/>
      </w:rPr>
    </w:lvl>
    <w:lvl w:ilvl="6" w:tplc="6220D6D0">
      <w:numFmt w:val="bullet"/>
      <w:lvlText w:val="•"/>
      <w:lvlJc w:val="left"/>
      <w:pPr>
        <w:ind w:left="6776" w:hanging="360"/>
      </w:pPr>
      <w:rPr>
        <w:rFonts w:hint="default"/>
        <w:lang w:val="en-US" w:eastAsia="en-US" w:bidi="ar-SA"/>
      </w:rPr>
    </w:lvl>
    <w:lvl w:ilvl="7" w:tplc="A9D61A50">
      <w:numFmt w:val="bullet"/>
      <w:lvlText w:val="•"/>
      <w:lvlJc w:val="left"/>
      <w:pPr>
        <w:ind w:left="7724" w:hanging="360"/>
      </w:pPr>
      <w:rPr>
        <w:rFonts w:hint="default"/>
        <w:lang w:val="en-US" w:eastAsia="en-US" w:bidi="ar-SA"/>
      </w:rPr>
    </w:lvl>
    <w:lvl w:ilvl="8" w:tplc="EDD6DA2C">
      <w:numFmt w:val="bullet"/>
      <w:lvlText w:val="•"/>
      <w:lvlJc w:val="left"/>
      <w:pPr>
        <w:ind w:left="8671" w:hanging="360"/>
      </w:pPr>
      <w:rPr>
        <w:rFonts w:hint="default"/>
        <w:lang w:val="en-US" w:eastAsia="en-US" w:bidi="ar-SA"/>
      </w:rPr>
    </w:lvl>
  </w:abstractNum>
  <w:num w:numId="1" w16cid:durableId="617419088">
    <w:abstractNumId w:val="1"/>
  </w:num>
  <w:num w:numId="2" w16cid:durableId="388112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F01"/>
    <w:rsid w:val="000200BC"/>
    <w:rsid w:val="00073BA4"/>
    <w:rsid w:val="00090118"/>
    <w:rsid w:val="001469FB"/>
    <w:rsid w:val="00277A5B"/>
    <w:rsid w:val="003E7274"/>
    <w:rsid w:val="00420F07"/>
    <w:rsid w:val="0043539D"/>
    <w:rsid w:val="00521D55"/>
    <w:rsid w:val="005350D9"/>
    <w:rsid w:val="00550369"/>
    <w:rsid w:val="00597435"/>
    <w:rsid w:val="005A07DD"/>
    <w:rsid w:val="00615EA3"/>
    <w:rsid w:val="006278F5"/>
    <w:rsid w:val="006D7078"/>
    <w:rsid w:val="006E2D0F"/>
    <w:rsid w:val="0071497F"/>
    <w:rsid w:val="007459EB"/>
    <w:rsid w:val="00833116"/>
    <w:rsid w:val="00841B5F"/>
    <w:rsid w:val="00886F01"/>
    <w:rsid w:val="0097000E"/>
    <w:rsid w:val="00987FA9"/>
    <w:rsid w:val="009B258B"/>
    <w:rsid w:val="00A46B8F"/>
    <w:rsid w:val="00A71EEA"/>
    <w:rsid w:val="00AA6F54"/>
    <w:rsid w:val="00AB3E33"/>
    <w:rsid w:val="00C05625"/>
    <w:rsid w:val="00CD151B"/>
    <w:rsid w:val="00D128FF"/>
    <w:rsid w:val="00D47930"/>
    <w:rsid w:val="00E82EAB"/>
    <w:rsid w:val="00EC204F"/>
    <w:rsid w:val="00F311CE"/>
    <w:rsid w:val="17A6C6FC"/>
    <w:rsid w:val="20A91337"/>
    <w:rsid w:val="251D6073"/>
    <w:rsid w:val="2653652C"/>
    <w:rsid w:val="297037B0"/>
    <w:rsid w:val="3023D8AB"/>
    <w:rsid w:val="3585CA40"/>
    <w:rsid w:val="39543E06"/>
    <w:rsid w:val="439C1B23"/>
    <w:rsid w:val="465250C0"/>
    <w:rsid w:val="4D46A92A"/>
    <w:rsid w:val="5901E1CA"/>
    <w:rsid w:val="62239891"/>
    <w:rsid w:val="62568A0C"/>
    <w:rsid w:val="63CEAB93"/>
    <w:rsid w:val="656A7BF4"/>
    <w:rsid w:val="6683EC97"/>
    <w:rsid w:val="67064C55"/>
    <w:rsid w:val="6DBEC517"/>
    <w:rsid w:val="70ACE803"/>
    <w:rsid w:val="70E5232B"/>
    <w:rsid w:val="76DF353A"/>
    <w:rsid w:val="77245DA5"/>
    <w:rsid w:val="7831FA85"/>
    <w:rsid w:val="7CB319DB"/>
    <w:rsid w:val="7D939F2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91D99"/>
  <w15:chartTrackingRefBased/>
  <w15:docId w15:val="{1546071C-9FD3-3242-AC03-EA058CE5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86F01"/>
    <w:pPr>
      <w:widowControl w:val="0"/>
      <w:autoSpaceDE w:val="0"/>
      <w:autoSpaceDN w:val="0"/>
      <w:spacing w:before="13"/>
      <w:ind w:left="346" w:right="347"/>
      <w:jc w:val="center"/>
      <w:outlineLvl w:val="0"/>
    </w:pPr>
    <w:rPr>
      <w:rFonts w:ascii="Calibri" w:eastAsia="Calibri" w:hAnsi="Calibri" w:cs="Calibri"/>
      <w:b/>
      <w:bCs/>
      <w:kern w:val="0"/>
      <w:sz w:val="32"/>
      <w:szCs w:val="32"/>
      <w:lang w:val="en-US"/>
      <w14:ligatures w14:val="none"/>
    </w:rPr>
  </w:style>
  <w:style w:type="paragraph" w:styleId="Heading6">
    <w:name w:val="heading 6"/>
    <w:basedOn w:val="Normal"/>
    <w:link w:val="Heading6Char"/>
    <w:uiPriority w:val="9"/>
    <w:unhideWhenUsed/>
    <w:qFormat/>
    <w:rsid w:val="00886F01"/>
    <w:pPr>
      <w:widowControl w:val="0"/>
      <w:autoSpaceDE w:val="0"/>
      <w:autoSpaceDN w:val="0"/>
      <w:ind w:left="120"/>
      <w:outlineLvl w:val="5"/>
    </w:pPr>
    <w:rPr>
      <w:rFonts w:ascii="Calibri" w:eastAsia="Calibri" w:hAnsi="Calibri" w:cs="Calibri"/>
      <w:b/>
      <w:bCs/>
      <w:kern w:val="0"/>
      <w:sz w:val="22"/>
      <w:szCs w:val="22"/>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6F01"/>
    <w:rPr>
      <w:rFonts w:ascii="Calibri" w:eastAsia="Calibri" w:hAnsi="Calibri" w:cs="Calibri"/>
      <w:b/>
      <w:bCs/>
      <w:kern w:val="0"/>
      <w:sz w:val="32"/>
      <w:szCs w:val="32"/>
      <w:lang w:val="en-US"/>
      <w14:ligatures w14:val="none"/>
    </w:rPr>
  </w:style>
  <w:style w:type="character" w:customStyle="1" w:styleId="Heading6Char">
    <w:name w:val="Heading 6 Char"/>
    <w:basedOn w:val="DefaultParagraphFont"/>
    <w:link w:val="Heading6"/>
    <w:uiPriority w:val="9"/>
    <w:rsid w:val="00886F01"/>
    <w:rPr>
      <w:rFonts w:ascii="Calibri" w:eastAsia="Calibri" w:hAnsi="Calibri" w:cs="Calibri"/>
      <w:b/>
      <w:bCs/>
      <w:kern w:val="0"/>
      <w:sz w:val="22"/>
      <w:szCs w:val="22"/>
      <w:lang w:val="en-US"/>
      <w14:ligatures w14:val="none"/>
    </w:rPr>
  </w:style>
  <w:style w:type="paragraph" w:styleId="BodyText">
    <w:name w:val="Body Text"/>
    <w:basedOn w:val="Normal"/>
    <w:link w:val="BodyTextChar"/>
    <w:uiPriority w:val="1"/>
    <w:qFormat/>
    <w:rsid w:val="00886F01"/>
    <w:pPr>
      <w:widowControl w:val="0"/>
      <w:autoSpaceDE w:val="0"/>
      <w:autoSpaceDN w:val="0"/>
    </w:pPr>
    <w:rPr>
      <w:rFonts w:ascii="Calibri" w:eastAsia="Calibri" w:hAnsi="Calibri" w:cs="Calibri"/>
      <w:kern w:val="0"/>
      <w:sz w:val="22"/>
      <w:szCs w:val="22"/>
      <w:lang w:val="en-US"/>
      <w14:ligatures w14:val="none"/>
    </w:rPr>
  </w:style>
  <w:style w:type="character" w:customStyle="1" w:styleId="BodyTextChar">
    <w:name w:val="Body Text Char"/>
    <w:basedOn w:val="DefaultParagraphFont"/>
    <w:link w:val="BodyText"/>
    <w:uiPriority w:val="1"/>
    <w:rsid w:val="00886F01"/>
    <w:rPr>
      <w:rFonts w:ascii="Calibri" w:eastAsia="Calibri" w:hAnsi="Calibri" w:cs="Calibri"/>
      <w:kern w:val="0"/>
      <w:sz w:val="22"/>
      <w:szCs w:val="22"/>
      <w:lang w:val="en-US"/>
      <w14:ligatures w14:val="none"/>
    </w:rPr>
  </w:style>
  <w:style w:type="paragraph" w:styleId="ListParagraph">
    <w:name w:val="List Paragraph"/>
    <w:basedOn w:val="Normal"/>
    <w:uiPriority w:val="1"/>
    <w:qFormat/>
    <w:rsid w:val="00886F01"/>
    <w:pPr>
      <w:widowControl w:val="0"/>
      <w:autoSpaceDE w:val="0"/>
      <w:autoSpaceDN w:val="0"/>
      <w:ind w:left="1200" w:hanging="720"/>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CD151B"/>
    <w:rPr>
      <w:sz w:val="16"/>
      <w:szCs w:val="16"/>
    </w:rPr>
  </w:style>
  <w:style w:type="paragraph" w:styleId="CommentText">
    <w:name w:val="annotation text"/>
    <w:basedOn w:val="Normal"/>
    <w:link w:val="CommentTextChar"/>
    <w:uiPriority w:val="99"/>
    <w:semiHidden/>
    <w:unhideWhenUsed/>
    <w:rsid w:val="00CD151B"/>
    <w:rPr>
      <w:sz w:val="20"/>
      <w:szCs w:val="20"/>
    </w:rPr>
  </w:style>
  <w:style w:type="character" w:customStyle="1" w:styleId="CommentTextChar">
    <w:name w:val="Comment Text Char"/>
    <w:basedOn w:val="DefaultParagraphFont"/>
    <w:link w:val="CommentText"/>
    <w:uiPriority w:val="99"/>
    <w:semiHidden/>
    <w:rsid w:val="00CD151B"/>
    <w:rPr>
      <w:sz w:val="20"/>
      <w:szCs w:val="20"/>
    </w:rPr>
  </w:style>
  <w:style w:type="paragraph" w:styleId="CommentSubject">
    <w:name w:val="annotation subject"/>
    <w:basedOn w:val="CommentText"/>
    <w:next w:val="CommentText"/>
    <w:link w:val="CommentSubjectChar"/>
    <w:uiPriority w:val="99"/>
    <w:semiHidden/>
    <w:unhideWhenUsed/>
    <w:rsid w:val="00CD151B"/>
    <w:rPr>
      <w:b/>
      <w:bCs/>
    </w:rPr>
  </w:style>
  <w:style w:type="character" w:customStyle="1" w:styleId="CommentSubjectChar">
    <w:name w:val="Comment Subject Char"/>
    <w:basedOn w:val="CommentTextChar"/>
    <w:link w:val="CommentSubject"/>
    <w:uiPriority w:val="99"/>
    <w:semiHidden/>
    <w:rsid w:val="00CD151B"/>
    <w:rPr>
      <w:b/>
      <w:bCs/>
      <w:sz w:val="20"/>
      <w:szCs w:val="20"/>
    </w:rPr>
  </w:style>
  <w:style w:type="paragraph" w:styleId="Revision">
    <w:name w:val="Revision"/>
    <w:hidden/>
    <w:uiPriority w:val="99"/>
    <w:semiHidden/>
    <w:rsid w:val="00521D55"/>
  </w:style>
  <w:style w:type="paragraph" w:styleId="Header">
    <w:name w:val="header"/>
    <w:basedOn w:val="Normal"/>
    <w:link w:val="HeaderChar"/>
    <w:uiPriority w:val="99"/>
    <w:unhideWhenUsed/>
    <w:rsid w:val="006278F5"/>
    <w:pPr>
      <w:tabs>
        <w:tab w:val="center" w:pos="4513"/>
        <w:tab w:val="right" w:pos="9026"/>
      </w:tabs>
    </w:pPr>
  </w:style>
  <w:style w:type="character" w:customStyle="1" w:styleId="HeaderChar">
    <w:name w:val="Header Char"/>
    <w:basedOn w:val="DefaultParagraphFont"/>
    <w:link w:val="Header"/>
    <w:uiPriority w:val="99"/>
    <w:rsid w:val="006278F5"/>
  </w:style>
  <w:style w:type="paragraph" w:styleId="Footer">
    <w:name w:val="footer"/>
    <w:basedOn w:val="Normal"/>
    <w:link w:val="FooterChar"/>
    <w:uiPriority w:val="99"/>
    <w:unhideWhenUsed/>
    <w:rsid w:val="006278F5"/>
    <w:pPr>
      <w:tabs>
        <w:tab w:val="center" w:pos="4513"/>
        <w:tab w:val="right" w:pos="9026"/>
      </w:tabs>
    </w:pPr>
  </w:style>
  <w:style w:type="character" w:customStyle="1" w:styleId="FooterChar">
    <w:name w:val="Footer Char"/>
    <w:basedOn w:val="DefaultParagraphFont"/>
    <w:link w:val="Footer"/>
    <w:uiPriority w:val="99"/>
    <w:rsid w:val="00627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18a2045-75bb-472d-925a-65051b827529" xsi:nil="true"/>
    <lcf76f155ced4ddcb4097134ff3c332f xmlns="5e153a64-7fc7-4664-b3df-07687b9be8e3">
      <Terms xmlns="http://schemas.microsoft.com/office/infopath/2007/PartnerControls"/>
    </lcf76f155ced4ddcb4097134ff3c332f>
    <File xmlns="5e153a64-7fc7-4664-b3df-07687b9be8e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F8C9D71C572745891E3A848AA66A86" ma:contentTypeVersion="19" ma:contentTypeDescription="Create a new document." ma:contentTypeScope="" ma:versionID="ac4e5082d989d28921f8eee6c02ef053">
  <xsd:schema xmlns:xsd="http://www.w3.org/2001/XMLSchema" xmlns:xs="http://www.w3.org/2001/XMLSchema" xmlns:p="http://schemas.microsoft.com/office/2006/metadata/properties" xmlns:ns2="5e153a64-7fc7-4664-b3df-07687b9be8e3" xmlns:ns3="018a2045-75bb-472d-925a-65051b827529" targetNamespace="http://schemas.microsoft.com/office/2006/metadata/properties" ma:root="true" ma:fieldsID="7682b2af07a8045127a5551c01712f46" ns2:_="" ns3:_="">
    <xsd:import namespace="5e153a64-7fc7-4664-b3df-07687b9be8e3"/>
    <xsd:import namespace="018a2045-75bb-472d-925a-65051b8275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Fil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153a64-7fc7-4664-b3df-07687b9be8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eab2a-8403-4324-bdf7-3b80e3e3d84a" ma:termSetId="09814cd3-568e-fe90-9814-8d621ff8fb84" ma:anchorId="fba54fb3-c3e1-fe81-a776-ca4b69148c4d" ma:open="true" ma:isKeyword="false">
      <xsd:complexType>
        <xsd:sequence>
          <xsd:element ref="pc:Terms" minOccurs="0" maxOccurs="1"/>
        </xsd:sequence>
      </xsd:complexType>
    </xsd:element>
    <xsd:element name="File" ma:index="24" nillable="true" ma:displayName="File" ma:format="Dropdown" ma:internalName="File">
      <xsd:simpleType>
        <xsd:restriction base="dms:Choice">
          <xsd:enumeration value="Assessments"/>
          <xsd:enumeration value="Squad"/>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8a2045-75bb-472d-925a-65051b82752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d9d10a-1b00-4742-b41e-93b772ea6489}" ma:internalName="TaxCatchAll" ma:showField="CatchAllData" ma:web="018a2045-75bb-472d-925a-65051b8275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C2CCA-4625-491E-93D3-E54EE143DF91}">
  <ds:schemaRefs>
    <ds:schemaRef ds:uri="http://schemas.microsoft.com/sharepoint/v3/contenttype/forms"/>
  </ds:schemaRefs>
</ds:datastoreItem>
</file>

<file path=customXml/itemProps2.xml><?xml version="1.0" encoding="utf-8"?>
<ds:datastoreItem xmlns:ds="http://schemas.openxmlformats.org/officeDocument/2006/customXml" ds:itemID="{940B94D2-4E92-4680-815B-CD142AA9A6D7}">
  <ds:schemaRefs>
    <ds:schemaRef ds:uri="http://schemas.microsoft.com/office/2006/metadata/properties"/>
    <ds:schemaRef ds:uri="http://schemas.microsoft.com/office/infopath/2007/PartnerControls"/>
    <ds:schemaRef ds:uri="a5a90ab4-2bfc-42af-b363-291883cc6c38"/>
    <ds:schemaRef ds:uri="31e0d86f-d878-4167-aa46-a7894dd671b1"/>
  </ds:schemaRefs>
</ds:datastoreItem>
</file>

<file path=customXml/itemProps3.xml><?xml version="1.0" encoding="utf-8"?>
<ds:datastoreItem xmlns:ds="http://schemas.openxmlformats.org/officeDocument/2006/customXml" ds:itemID="{4F91569C-C33D-44BB-9AFF-8BF15799E416}"/>
</file>

<file path=docProps/app.xml><?xml version="1.0" encoding="utf-8"?>
<Properties xmlns="http://schemas.openxmlformats.org/officeDocument/2006/extended-properties" xmlns:vt="http://schemas.openxmlformats.org/officeDocument/2006/docPropsVTypes">
  <Template>Normal</Template>
  <TotalTime>9</TotalTime>
  <Pages>2</Pages>
  <Words>539</Words>
  <Characters>3076</Characters>
  <Application>Microsoft Office Word</Application>
  <DocSecurity>0</DocSecurity>
  <Lines>25</Lines>
  <Paragraphs>7</Paragraphs>
  <ScaleCrop>false</ScaleCrop>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McCormack</dc:creator>
  <cp:keywords/>
  <dc:description/>
  <cp:lastModifiedBy>Fiona  Harrison</cp:lastModifiedBy>
  <cp:revision>12</cp:revision>
  <dcterms:created xsi:type="dcterms:W3CDTF">2024-11-15T10:05:00Z</dcterms:created>
  <dcterms:modified xsi:type="dcterms:W3CDTF">2024-11-26T09:45:00Z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0x010100BBF8C9D71C572745891E3A848AA66A86</vt:lpwstr>
  </property>
  <property fmtid="{D5CDD505-2E9C-101B-9397-08002B2CF9AE}" pid="3" name="MediaServiceImageTags">
    <vt:lpwstr/>
  </property>
</Properties>
</file>